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CCA" w:rsidRPr="00666511" w:rsidRDefault="00F22820" w:rsidP="001D21F8">
      <w:pPr>
        <w:pStyle w:val="Heading1"/>
        <w:jc w:val="center"/>
        <w:rPr>
          <w:rFonts w:asciiTheme="minorBidi" w:eastAsia="Times New Roman" w:hAnsiTheme="minorBidi" w:cstheme="minorBidi"/>
          <w:sz w:val="44"/>
          <w:szCs w:val="44"/>
        </w:rPr>
      </w:pPr>
      <w:r w:rsidRPr="00666511">
        <w:rPr>
          <w:rFonts w:asciiTheme="minorBidi" w:eastAsia="Times New Roman" w:hAnsiTheme="minorBidi" w:cstheme="minorBidi"/>
          <w:sz w:val="44"/>
          <w:szCs w:val="44"/>
        </w:rPr>
        <w:t>POS</w:t>
      </w:r>
      <w:r w:rsidR="00273D08" w:rsidRPr="00666511">
        <w:rPr>
          <w:rFonts w:asciiTheme="minorBidi" w:eastAsia="Times New Roman" w:hAnsiTheme="minorBidi" w:cstheme="minorBidi"/>
          <w:sz w:val="44"/>
          <w:szCs w:val="44"/>
        </w:rPr>
        <w:t xml:space="preserve"> </w:t>
      </w:r>
      <w:r w:rsidRPr="00666511">
        <w:rPr>
          <w:rFonts w:asciiTheme="minorBidi" w:eastAsia="Times New Roman" w:hAnsiTheme="minorBidi" w:cstheme="minorBidi"/>
          <w:sz w:val="44"/>
          <w:szCs w:val="44"/>
        </w:rPr>
        <w:t xml:space="preserve">Cloud Integration </w:t>
      </w:r>
    </w:p>
    <w:p w:rsidR="00B11A41" w:rsidRPr="00666511" w:rsidRDefault="00273D08" w:rsidP="001D21F8">
      <w:pPr>
        <w:pStyle w:val="Heading1"/>
        <w:jc w:val="center"/>
        <w:rPr>
          <w:rFonts w:asciiTheme="minorBidi" w:eastAsia="Times New Roman" w:hAnsiTheme="minorBidi" w:cstheme="minorBidi"/>
          <w:sz w:val="32"/>
          <w:szCs w:val="32"/>
        </w:rPr>
      </w:pPr>
      <w:r w:rsidRPr="00666511">
        <w:rPr>
          <w:rFonts w:asciiTheme="minorBidi" w:eastAsia="Times New Roman" w:hAnsiTheme="minorBidi" w:cstheme="minorBidi"/>
          <w:sz w:val="32"/>
          <w:szCs w:val="32"/>
        </w:rPr>
        <w:t>Self-Assessment Checklist</w:t>
      </w:r>
    </w:p>
    <w:p w:rsidR="00B11A41" w:rsidRPr="00F62C03" w:rsidRDefault="00F22820" w:rsidP="00736A96">
      <w:pPr>
        <w:pStyle w:val="NormalWeb"/>
        <w:spacing w:before="0" w:beforeAutospacing="0" w:after="0" w:afterAutospacing="0"/>
        <w:jc w:val="center"/>
        <w:divId w:val="1895314447"/>
        <w:rPr>
          <w:rFonts w:asciiTheme="minorBidi" w:hAnsiTheme="minorBidi" w:cstheme="minorBidi"/>
          <w:sz w:val="20"/>
          <w:szCs w:val="20"/>
        </w:rPr>
      </w:pPr>
      <w:r w:rsidRPr="00F62C03">
        <w:rPr>
          <w:rFonts w:asciiTheme="minorBidi" w:hAnsiTheme="minorBidi" w:cstheme="minorBidi"/>
          <w:sz w:val="20"/>
          <w:szCs w:val="20"/>
        </w:rPr>
        <w:t>v1.0</w:t>
      </w:r>
    </w:p>
    <w:tbl>
      <w:tblPr>
        <w:tblpPr w:leftFromText="180" w:rightFromText="180" w:vertAnchor="text" w:horzAnchor="margin" w:tblpY="486"/>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10"/>
        <w:gridCol w:w="6234"/>
      </w:tblGrid>
      <w:tr w:rsidR="009730EB" w:rsidRPr="00F62C03" w:rsidTr="00736A96">
        <w:trPr>
          <w:divId w:val="1895314447"/>
          <w:trHeight w:val="298"/>
        </w:trPr>
        <w:tc>
          <w:tcPr>
            <w:tcW w:w="5000" w:type="pct"/>
            <w:gridSpan w:val="2"/>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9730EB" w:rsidRPr="00F62C03" w:rsidRDefault="009730EB" w:rsidP="009730EB">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Test Information</w:t>
            </w:r>
          </w:p>
        </w:tc>
      </w:tr>
      <w:tr w:rsidR="009730EB" w:rsidRPr="00F62C03" w:rsidTr="00736A96">
        <w:trPr>
          <w:divId w:val="1895314447"/>
          <w:cantSplit/>
          <w:trHeight w:val="298"/>
        </w:trPr>
        <w:tc>
          <w:tcPr>
            <w:tcW w:w="166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247E37">
            <w:pPr>
              <w:jc w:val="both"/>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Self-test Date</w:t>
            </w:r>
          </w:p>
        </w:tc>
        <w:tc>
          <w:tcPr>
            <w:tcW w:w="33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A12A57" w:rsidP="00A12A57">
            <w:pPr>
              <w:rPr>
                <w:rFonts w:asciiTheme="minorBidi" w:eastAsia="Times New Roman" w:hAnsiTheme="minorBidi" w:cstheme="minorBidi"/>
                <w:sz w:val="20"/>
                <w:szCs w:val="20"/>
              </w:rPr>
            </w:pPr>
            <w:r>
              <w:rPr>
                <w:rFonts w:asciiTheme="minorBidi" w:eastAsia="Times New Roman" w:hAnsiTheme="minorBidi" w:cstheme="minorBidi"/>
                <w:sz w:val="20"/>
                <w:szCs w:val="20"/>
              </w:rPr>
              <w:t>DD/MM/YYYY</w:t>
            </w:r>
          </w:p>
        </w:tc>
      </w:tr>
      <w:tr w:rsidR="009730EB" w:rsidRPr="00F62C03" w:rsidTr="00736A96">
        <w:trPr>
          <w:divId w:val="1895314447"/>
          <w:cantSplit/>
          <w:trHeight w:val="298"/>
        </w:trPr>
        <w:tc>
          <w:tcPr>
            <w:tcW w:w="166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247E37">
            <w:pPr>
              <w:jc w:val="both"/>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Tester Name</w:t>
            </w:r>
          </w:p>
        </w:tc>
        <w:tc>
          <w:tcPr>
            <w:tcW w:w="33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A12A57">
            <w:pPr>
              <w:pStyle w:val="xmsonormal"/>
              <w:rPr>
                <w:rFonts w:asciiTheme="minorBidi" w:eastAsia="Times New Roman" w:hAnsiTheme="minorBidi" w:cstheme="minorBidi"/>
                <w:sz w:val="20"/>
                <w:szCs w:val="20"/>
              </w:rPr>
            </w:pPr>
          </w:p>
        </w:tc>
      </w:tr>
      <w:tr w:rsidR="009730EB" w:rsidRPr="00F62C03" w:rsidTr="00A12A57">
        <w:trPr>
          <w:divId w:val="1895314447"/>
          <w:cantSplit/>
          <w:trHeight w:val="298"/>
        </w:trPr>
        <w:tc>
          <w:tcPr>
            <w:tcW w:w="166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247E37">
            <w:pPr>
              <w:jc w:val="both"/>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Tester Email</w:t>
            </w:r>
          </w:p>
        </w:tc>
        <w:tc>
          <w:tcPr>
            <w:tcW w:w="33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9730EB" w:rsidRPr="00F62C03" w:rsidRDefault="009730EB" w:rsidP="00BA053F">
            <w:pPr>
              <w:rPr>
                <w:rFonts w:asciiTheme="minorBidi" w:eastAsia="Times New Roman" w:hAnsiTheme="minorBidi" w:cstheme="minorBidi"/>
                <w:sz w:val="20"/>
                <w:szCs w:val="20"/>
              </w:rPr>
            </w:pPr>
          </w:p>
        </w:tc>
      </w:tr>
      <w:tr w:rsidR="009730EB" w:rsidRPr="00F62C03" w:rsidTr="00736A96">
        <w:trPr>
          <w:divId w:val="1895314447"/>
          <w:cantSplit/>
          <w:trHeight w:val="618"/>
        </w:trPr>
        <w:tc>
          <w:tcPr>
            <w:tcW w:w="166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247E37">
            <w:pPr>
              <w:jc w:val="both"/>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Test Number (First, Second, etc.)</w:t>
            </w:r>
          </w:p>
        </w:tc>
        <w:tc>
          <w:tcPr>
            <w:tcW w:w="33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BA053F">
            <w:pPr>
              <w:rPr>
                <w:rFonts w:asciiTheme="minorBidi" w:eastAsia="Times New Roman" w:hAnsiTheme="minorBidi" w:cstheme="minorBidi"/>
                <w:sz w:val="20"/>
                <w:szCs w:val="20"/>
              </w:rPr>
            </w:pPr>
          </w:p>
        </w:tc>
      </w:tr>
    </w:tbl>
    <w:p w:rsidR="00B11A41" w:rsidRPr="00F62C03" w:rsidRDefault="00B11A41">
      <w:pPr>
        <w:pStyle w:val="NormalWeb"/>
        <w:jc w:val="center"/>
        <w:divId w:val="1895314447"/>
        <w:rPr>
          <w:rFonts w:asciiTheme="minorBidi" w:hAnsiTheme="minorBidi" w:cstheme="minorBidi"/>
          <w:sz w:val="20"/>
          <w:szCs w:val="20"/>
        </w:rPr>
      </w:pPr>
    </w:p>
    <w:p w:rsidR="00B11A41" w:rsidRPr="00F62C03" w:rsidRDefault="00F22820">
      <w:pPr>
        <w:pStyle w:val="Heading1"/>
        <w:divId w:val="2029796608"/>
        <w:rPr>
          <w:rFonts w:asciiTheme="minorBidi" w:eastAsia="Times New Roman" w:hAnsiTheme="minorBidi" w:cstheme="minorBidi"/>
          <w:sz w:val="28"/>
          <w:szCs w:val="28"/>
        </w:rPr>
      </w:pPr>
      <w:r w:rsidRPr="00F62C03">
        <w:rPr>
          <w:rFonts w:asciiTheme="minorBidi" w:eastAsia="Times New Roman" w:hAnsiTheme="minorBidi" w:cstheme="minorBidi"/>
          <w:sz w:val="28"/>
          <w:szCs w:val="28"/>
        </w:rPr>
        <w:t>Introduction</w:t>
      </w:r>
    </w:p>
    <w:p w:rsidR="00B11A41" w:rsidRPr="00F62C03" w:rsidRDefault="00F22820" w:rsidP="00CB54A3">
      <w:pPr>
        <w:pStyle w:val="Heading2"/>
        <w:spacing w:before="0" w:beforeAutospacing="0" w:after="0" w:afterAutospacing="0"/>
        <w:divId w:val="2029796608"/>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Objective</w:t>
      </w:r>
    </w:p>
    <w:p w:rsidR="00B11A41" w:rsidRPr="00F62C03" w:rsidRDefault="00F22820">
      <w:pPr>
        <w:pStyle w:val="NormalWeb"/>
        <w:divId w:val="2029796608"/>
        <w:rPr>
          <w:rFonts w:asciiTheme="minorBidi" w:hAnsiTheme="minorBidi" w:cstheme="minorBidi"/>
          <w:sz w:val="20"/>
          <w:szCs w:val="20"/>
        </w:rPr>
      </w:pPr>
      <w:r w:rsidRPr="00F62C03">
        <w:rPr>
          <w:rFonts w:asciiTheme="minorBidi" w:hAnsiTheme="minorBidi" w:cstheme="minorBidi"/>
          <w:sz w:val="20"/>
          <w:szCs w:val="20"/>
        </w:rPr>
        <w:t xml:space="preserve">Provide a test plan for an Application to prove that it has correctly integrated with the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and Terminal so that it might be deployed successfully.</w:t>
      </w:r>
    </w:p>
    <w:p w:rsidR="00B11A41" w:rsidRPr="00F62C03" w:rsidRDefault="00F22820" w:rsidP="00CB54A3">
      <w:pPr>
        <w:pStyle w:val="Heading2"/>
        <w:spacing w:before="0" w:beforeAutospacing="0" w:after="0" w:afterAutospacing="0"/>
        <w:divId w:val="2029796608"/>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Approach</w:t>
      </w:r>
    </w:p>
    <w:p w:rsidR="00B11A41" w:rsidRPr="00F62C03" w:rsidRDefault="00F22820">
      <w:pPr>
        <w:pStyle w:val="NormalWeb"/>
        <w:divId w:val="2029796608"/>
        <w:rPr>
          <w:rFonts w:asciiTheme="minorBidi" w:hAnsiTheme="minorBidi" w:cstheme="minorBidi"/>
          <w:sz w:val="20"/>
          <w:szCs w:val="20"/>
        </w:rPr>
      </w:pPr>
      <w:r w:rsidRPr="00F62C03">
        <w:rPr>
          <w:rFonts w:asciiTheme="minorBidi" w:hAnsiTheme="minorBidi" w:cstheme="minorBidi"/>
          <w:sz w:val="20"/>
          <w:szCs w:val="20"/>
        </w:rPr>
        <w:t>For every Application integration, we strongly recommend that all applicable tests specified within this document be executed in their entirety for each test cycle. Each test case must be executed via the Application. Previous experience has warranted these stringent testing requirements, irrespective of the anomalies found in the testing cycles. This ensures that the resulting product has been thoroughly and rigorously tested prior to release.</w:t>
      </w:r>
    </w:p>
    <w:p w:rsidR="00B11A41" w:rsidRPr="00F62C03" w:rsidRDefault="00F22820" w:rsidP="00CB54A3">
      <w:pPr>
        <w:pStyle w:val="Heading2"/>
        <w:spacing w:before="0" w:beforeAutospacing="0" w:after="0" w:afterAutospacing="0"/>
        <w:divId w:val="2029796608"/>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Deliverables</w:t>
      </w:r>
    </w:p>
    <w:p w:rsidR="00B11A41" w:rsidRPr="00F62C03" w:rsidRDefault="00F22820">
      <w:pPr>
        <w:numPr>
          <w:ilvl w:val="0"/>
          <w:numId w:val="1"/>
        </w:numPr>
        <w:spacing w:before="100" w:beforeAutospacing="1" w:after="100" w:afterAutospacing="1"/>
        <w:divId w:val="2029796608"/>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A completed test script.</w:t>
      </w:r>
    </w:p>
    <w:p w:rsidR="00B11A41" w:rsidRPr="00F62C03" w:rsidRDefault="00F22820">
      <w:pPr>
        <w:numPr>
          <w:ilvl w:val="0"/>
          <w:numId w:val="1"/>
        </w:numPr>
        <w:spacing w:before="100" w:beforeAutospacing="1" w:after="100" w:afterAutospacing="1"/>
        <w:divId w:val="2029796608"/>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Log output as described for the different sections which require log messages to be recorded. </w:t>
      </w:r>
    </w:p>
    <w:p w:rsidR="00B11A41" w:rsidRPr="00F62C03" w:rsidRDefault="00F22820" w:rsidP="00CB54A3">
      <w:pPr>
        <w:pStyle w:val="Heading2"/>
        <w:spacing w:before="0" w:beforeAutospacing="0" w:after="0" w:afterAutospacing="0"/>
        <w:divId w:val="2029796608"/>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Document Scope</w:t>
      </w:r>
    </w:p>
    <w:p w:rsidR="00B11A41" w:rsidRPr="00F62C03" w:rsidRDefault="00F22820">
      <w:pPr>
        <w:pStyle w:val="NormalWeb"/>
        <w:divId w:val="2029796608"/>
        <w:rPr>
          <w:rFonts w:asciiTheme="minorBidi" w:hAnsiTheme="minorBidi" w:cstheme="minorBidi"/>
          <w:sz w:val="20"/>
          <w:szCs w:val="20"/>
        </w:rPr>
      </w:pPr>
      <w:r w:rsidRPr="00F62C03">
        <w:rPr>
          <w:rFonts w:asciiTheme="minorBidi" w:hAnsiTheme="minorBidi" w:cstheme="minorBidi"/>
          <w:sz w:val="20"/>
          <w:szCs w:val="20"/>
        </w:rPr>
        <w:t xml:space="preserve">This document only validates that the Application has integrated correctly with the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for the listed </w:t>
      </w:r>
      <w:r w:rsidR="00F57284" w:rsidRPr="00F62C03">
        <w:rPr>
          <w:rFonts w:asciiTheme="minorBidi" w:hAnsiTheme="minorBidi" w:cstheme="minorBidi"/>
          <w:sz w:val="20"/>
          <w:szCs w:val="20"/>
        </w:rPr>
        <w:t>functionality,</w:t>
      </w:r>
      <w:r w:rsidRPr="00F62C03">
        <w:rPr>
          <w:rFonts w:asciiTheme="minorBidi" w:hAnsiTheme="minorBidi" w:cstheme="minorBidi"/>
          <w:sz w:val="20"/>
          <w:szCs w:val="20"/>
        </w:rPr>
        <w:t xml:space="preserve"> and it meets a minimum standard for release. Other components, including the Payment Application, Host, etc., are not validated by this document.</w:t>
      </w:r>
    </w:p>
    <w:p w:rsidR="00B11A41" w:rsidRPr="00F62C03" w:rsidRDefault="00F22820">
      <w:pPr>
        <w:pStyle w:val="NormalWeb"/>
        <w:divId w:val="2029796608"/>
        <w:rPr>
          <w:rFonts w:asciiTheme="minorBidi" w:hAnsiTheme="minorBidi" w:cstheme="minorBidi"/>
          <w:sz w:val="20"/>
          <w:szCs w:val="20"/>
        </w:rPr>
      </w:pPr>
      <w:r w:rsidRPr="00F62C03">
        <w:rPr>
          <w:rFonts w:asciiTheme="minorBidi" w:hAnsiTheme="minorBidi" w:cstheme="minorBidi"/>
          <w:sz w:val="20"/>
          <w:szCs w:val="20"/>
        </w:rPr>
        <w:t xml:space="preserve">The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functionality measured by this document is not exhaustive. Using APIs and configurations not described in this document must be verified independently.</w:t>
      </w:r>
    </w:p>
    <w:p w:rsidR="00B11A41" w:rsidRDefault="00F22820" w:rsidP="00CB54A3">
      <w:pPr>
        <w:pStyle w:val="NormalWeb"/>
        <w:spacing w:before="0" w:beforeAutospacing="0" w:after="0" w:afterAutospacing="0"/>
        <w:divId w:val="2029796608"/>
        <w:rPr>
          <w:rFonts w:asciiTheme="minorBidi" w:hAnsiTheme="minorBidi" w:cstheme="minorBidi"/>
          <w:sz w:val="20"/>
          <w:szCs w:val="20"/>
        </w:rPr>
      </w:pPr>
      <w:r w:rsidRPr="00F62C03">
        <w:rPr>
          <w:rFonts w:asciiTheme="minorBidi" w:hAnsiTheme="minorBidi" w:cstheme="minorBidi"/>
          <w:sz w:val="20"/>
          <w:szCs w:val="20"/>
        </w:rPr>
        <w:t xml:space="preserve">Each release of the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is supported for a specific amount of time. If current version of the Application or the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are no longer supported, the Application should be updated and re-certified using supported versions.</w:t>
      </w:r>
    </w:p>
    <w:p w:rsidR="00CB54A3" w:rsidRPr="00F62C03" w:rsidRDefault="00CB54A3" w:rsidP="00CB54A3">
      <w:pPr>
        <w:pStyle w:val="NormalWeb"/>
        <w:spacing w:before="0" w:beforeAutospacing="0" w:after="0" w:afterAutospacing="0"/>
        <w:divId w:val="2029796608"/>
        <w:rPr>
          <w:rFonts w:asciiTheme="minorBidi" w:hAnsiTheme="minorBidi" w:cstheme="minorBidi"/>
          <w:sz w:val="20"/>
          <w:szCs w:val="20"/>
        </w:rPr>
      </w:pPr>
    </w:p>
    <w:p w:rsidR="00B11A41" w:rsidRPr="00F62C03" w:rsidRDefault="00F22820" w:rsidP="00CB54A3">
      <w:pPr>
        <w:pStyle w:val="NormalWeb"/>
        <w:spacing w:before="0" w:beforeAutospacing="0" w:after="0" w:afterAutospacing="0"/>
        <w:divId w:val="2029796608"/>
        <w:rPr>
          <w:rFonts w:asciiTheme="minorBidi" w:hAnsiTheme="minorBidi" w:cstheme="minorBidi"/>
          <w:sz w:val="20"/>
          <w:szCs w:val="20"/>
        </w:rPr>
      </w:pPr>
      <w:r w:rsidRPr="00F62C03">
        <w:rPr>
          <w:rFonts w:asciiTheme="minorBidi" w:hAnsiTheme="minorBidi" w:cstheme="minorBidi"/>
          <w:sz w:val="20"/>
          <w:szCs w:val="20"/>
        </w:rPr>
        <w:t xml:space="preserve">Other documents define how an application must be submitted and deployed to the </w:t>
      </w:r>
      <w:r w:rsidR="00CB54A3" w:rsidRPr="00F62C03">
        <w:rPr>
          <w:rFonts w:asciiTheme="minorBidi" w:hAnsiTheme="minorBidi" w:cstheme="minorBidi"/>
          <w:sz w:val="20"/>
          <w:szCs w:val="20"/>
        </w:rPr>
        <w:t>device;</w:t>
      </w:r>
      <w:r w:rsidRPr="00F62C03">
        <w:rPr>
          <w:rFonts w:asciiTheme="minorBidi" w:hAnsiTheme="minorBidi" w:cstheme="minorBidi"/>
          <w:sz w:val="20"/>
          <w:szCs w:val="20"/>
        </w:rPr>
        <w:t xml:space="preserve"> those processes are out-of-scope for this document.</w:t>
      </w:r>
    </w:p>
    <w:p w:rsidR="00B11A41" w:rsidRPr="005E6D4B" w:rsidRDefault="00F22820" w:rsidP="009F4EC0">
      <w:pPr>
        <w:pStyle w:val="Heading1"/>
        <w:spacing w:before="0" w:beforeAutospacing="0" w:after="0" w:afterAutospacing="0"/>
        <w:divId w:val="75716278"/>
        <w:rPr>
          <w:rFonts w:asciiTheme="minorBidi" w:eastAsia="Times New Roman" w:hAnsiTheme="minorBidi" w:cstheme="minorBidi"/>
          <w:sz w:val="28"/>
          <w:szCs w:val="28"/>
        </w:rPr>
      </w:pPr>
      <w:r w:rsidRPr="005E6D4B">
        <w:rPr>
          <w:rFonts w:asciiTheme="minorBidi" w:eastAsia="Times New Roman" w:hAnsiTheme="minorBidi" w:cstheme="minorBidi"/>
          <w:sz w:val="28"/>
          <w:szCs w:val="28"/>
        </w:rPr>
        <w:t>Contents</w:t>
      </w:r>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POS" w:history="1">
        <w:r w:rsidR="00F22820" w:rsidRPr="00F62C03">
          <w:rPr>
            <w:rStyle w:val="Hyperlink"/>
            <w:rFonts w:asciiTheme="minorBidi" w:eastAsia="Times New Roman" w:hAnsiTheme="minorBidi" w:cstheme="minorBidi"/>
            <w:sz w:val="20"/>
            <w:szCs w:val="20"/>
          </w:rPr>
          <w:t>POS Cloud Integration Test Requirements</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Int" w:history="1">
        <w:r w:rsidR="00F22820" w:rsidRPr="00F62C03">
          <w:rPr>
            <w:rStyle w:val="Hyperlink"/>
            <w:rFonts w:asciiTheme="minorBidi" w:eastAsia="Times New Roman" w:hAnsiTheme="minorBidi" w:cstheme="minorBidi"/>
            <w:sz w:val="20"/>
            <w:szCs w:val="20"/>
          </w:rPr>
          <w:t>Introduction</w:t>
        </w:r>
      </w:hyperlink>
      <w:r w:rsidR="00F22820" w:rsidRPr="00F62C03">
        <w:rPr>
          <w:rFonts w:asciiTheme="minorBidi" w:eastAsia="Times New Roman" w:hAnsiTheme="minorBidi" w:cstheme="minorBidi"/>
          <w:sz w:val="20"/>
          <w:szCs w:val="20"/>
        </w:rPr>
        <w:t xml:space="preserve"> </w:t>
      </w:r>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Obj" w:history="1">
        <w:r w:rsidR="00F22820" w:rsidRPr="00F62C03">
          <w:rPr>
            <w:rStyle w:val="Hyperlink"/>
            <w:rFonts w:asciiTheme="minorBidi" w:eastAsia="Times New Roman" w:hAnsiTheme="minorBidi" w:cstheme="minorBidi"/>
            <w:sz w:val="20"/>
            <w:szCs w:val="20"/>
          </w:rPr>
          <w:t>Objective</w:t>
        </w:r>
      </w:hyperlink>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App" w:history="1">
        <w:r w:rsidR="00F22820" w:rsidRPr="00F62C03">
          <w:rPr>
            <w:rStyle w:val="Hyperlink"/>
            <w:rFonts w:asciiTheme="minorBidi" w:eastAsia="Times New Roman" w:hAnsiTheme="minorBidi" w:cstheme="minorBidi"/>
            <w:sz w:val="20"/>
            <w:szCs w:val="20"/>
          </w:rPr>
          <w:t>Approach</w:t>
        </w:r>
      </w:hyperlink>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Del" w:history="1">
        <w:r w:rsidR="00F22820" w:rsidRPr="00F62C03">
          <w:rPr>
            <w:rStyle w:val="Hyperlink"/>
            <w:rFonts w:asciiTheme="minorBidi" w:eastAsia="Times New Roman" w:hAnsiTheme="minorBidi" w:cstheme="minorBidi"/>
            <w:sz w:val="20"/>
            <w:szCs w:val="20"/>
          </w:rPr>
          <w:t>Deliverables</w:t>
        </w:r>
      </w:hyperlink>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Doc" w:history="1">
        <w:r w:rsidR="00F22820" w:rsidRPr="00F62C03">
          <w:rPr>
            <w:rStyle w:val="Hyperlink"/>
            <w:rFonts w:asciiTheme="minorBidi" w:eastAsia="Times New Roman" w:hAnsiTheme="minorBidi" w:cstheme="minorBidi"/>
            <w:sz w:val="20"/>
            <w:szCs w:val="20"/>
          </w:rPr>
          <w:t>Document Scope</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Glo" w:history="1">
        <w:r w:rsidR="00F22820" w:rsidRPr="00F62C03">
          <w:rPr>
            <w:rStyle w:val="Hyperlink"/>
            <w:rFonts w:asciiTheme="minorBidi" w:eastAsia="Times New Roman" w:hAnsiTheme="minorBidi" w:cstheme="minorBidi"/>
            <w:sz w:val="20"/>
            <w:szCs w:val="20"/>
          </w:rPr>
          <w:t>Glossary</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Gen" w:history="1">
        <w:r w:rsidR="00F22820" w:rsidRPr="00F62C03">
          <w:rPr>
            <w:rStyle w:val="Hyperlink"/>
            <w:rFonts w:asciiTheme="minorBidi" w:eastAsia="Times New Roman" w:hAnsiTheme="minorBidi" w:cstheme="minorBidi"/>
            <w:sz w:val="20"/>
            <w:szCs w:val="20"/>
          </w:rPr>
          <w:t>General Security Review</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Beh" w:history="1">
        <w:r w:rsidR="00F22820" w:rsidRPr="00F62C03">
          <w:rPr>
            <w:rStyle w:val="Hyperlink"/>
            <w:rFonts w:asciiTheme="minorBidi" w:eastAsia="Times New Roman" w:hAnsiTheme="minorBidi" w:cstheme="minorBidi"/>
            <w:sz w:val="20"/>
            <w:szCs w:val="20"/>
          </w:rPr>
          <w:t>Behavior</w:t>
        </w:r>
      </w:hyperlink>
      <w:r w:rsidR="00F22820" w:rsidRPr="00F62C03">
        <w:rPr>
          <w:rFonts w:asciiTheme="minorBidi" w:eastAsia="Times New Roman" w:hAnsiTheme="minorBidi" w:cstheme="minorBidi"/>
          <w:sz w:val="20"/>
          <w:szCs w:val="20"/>
        </w:rPr>
        <w:t xml:space="preserve"> </w:t>
      </w:r>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1.S" w:history="1">
        <w:r w:rsidR="00F22820" w:rsidRPr="00F62C03">
          <w:rPr>
            <w:rStyle w:val="Hyperlink"/>
            <w:rFonts w:asciiTheme="minorBidi" w:eastAsia="Times New Roman" w:hAnsiTheme="minorBidi" w:cstheme="minorBidi"/>
            <w:sz w:val="20"/>
            <w:szCs w:val="20"/>
          </w:rPr>
          <w:t>1. Session Management</w:t>
        </w:r>
      </w:hyperlink>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2.G" w:history="1">
        <w:r w:rsidR="00F22820" w:rsidRPr="00F62C03">
          <w:rPr>
            <w:rStyle w:val="Hyperlink"/>
            <w:rFonts w:asciiTheme="minorBidi" w:eastAsia="Times New Roman" w:hAnsiTheme="minorBidi" w:cstheme="minorBidi"/>
            <w:sz w:val="20"/>
            <w:szCs w:val="20"/>
          </w:rPr>
          <w:t>2. General Behavior</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Pay" w:history="1">
        <w:r w:rsidR="00F22820" w:rsidRPr="00F62C03">
          <w:rPr>
            <w:rStyle w:val="Hyperlink"/>
            <w:rFonts w:asciiTheme="minorBidi" w:eastAsia="Times New Roman" w:hAnsiTheme="minorBidi" w:cstheme="minorBidi"/>
            <w:sz w:val="20"/>
            <w:szCs w:val="20"/>
          </w:rPr>
          <w:t>Payment</w:t>
        </w:r>
      </w:hyperlink>
      <w:r w:rsidR="00F22820" w:rsidRPr="00F62C03">
        <w:rPr>
          <w:rFonts w:asciiTheme="minorBidi" w:eastAsia="Times New Roman" w:hAnsiTheme="minorBidi" w:cstheme="minorBidi"/>
          <w:sz w:val="20"/>
          <w:szCs w:val="20"/>
        </w:rPr>
        <w:t xml:space="preserve"> </w:t>
      </w:r>
    </w:p>
    <w:p w:rsidR="00B11A41" w:rsidRPr="00F62C03" w:rsidRDefault="00767FC7">
      <w:pPr>
        <w:numPr>
          <w:ilvl w:val="1"/>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3.P" w:history="1">
        <w:r w:rsidR="00F22820" w:rsidRPr="00F62C03">
          <w:rPr>
            <w:rStyle w:val="Hyperlink"/>
            <w:rFonts w:asciiTheme="minorBidi" w:eastAsia="Times New Roman" w:hAnsiTheme="minorBidi" w:cstheme="minorBidi"/>
            <w:sz w:val="20"/>
            <w:szCs w:val="20"/>
          </w:rPr>
          <w:t>3. Payment Methods</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4.E" w:history="1">
        <w:r w:rsidR="00F22820" w:rsidRPr="00F62C03">
          <w:rPr>
            <w:rStyle w:val="Hyperlink"/>
            <w:rFonts w:asciiTheme="minorBidi" w:eastAsia="Times New Roman" w:hAnsiTheme="minorBidi" w:cstheme="minorBidi"/>
            <w:sz w:val="20"/>
            <w:szCs w:val="20"/>
          </w:rPr>
          <w:t>4. Error Handling</w:t>
        </w:r>
      </w:hyperlink>
    </w:p>
    <w:p w:rsidR="00B11A41" w:rsidRPr="00F62C03" w:rsidRDefault="00767FC7">
      <w:pPr>
        <w:numPr>
          <w:ilvl w:val="0"/>
          <w:numId w:val="2"/>
        </w:numPr>
        <w:spacing w:before="100" w:beforeAutospacing="1" w:after="100" w:afterAutospacing="1"/>
        <w:divId w:val="1112433864"/>
        <w:rPr>
          <w:rFonts w:asciiTheme="minorBidi" w:eastAsia="Times New Roman" w:hAnsiTheme="minorBidi" w:cstheme="minorBidi"/>
          <w:sz w:val="20"/>
          <w:szCs w:val="20"/>
        </w:rPr>
      </w:pPr>
      <w:hyperlink w:anchor="POSCloudIntegrationTestRequirements-Con" w:history="1">
        <w:r w:rsidR="00F22820" w:rsidRPr="00F62C03">
          <w:rPr>
            <w:rStyle w:val="Hyperlink"/>
            <w:rFonts w:asciiTheme="minorBidi" w:eastAsia="Times New Roman" w:hAnsiTheme="minorBidi" w:cstheme="minorBidi"/>
            <w:sz w:val="20"/>
            <w:szCs w:val="20"/>
          </w:rPr>
          <w:t>Conclusion</w:t>
        </w:r>
      </w:hyperlink>
    </w:p>
    <w:p w:rsidR="00B11A41" w:rsidRPr="00F62C03" w:rsidRDefault="00B11A41">
      <w:pPr>
        <w:pStyle w:val="NormalWeb"/>
        <w:divId w:val="75716278"/>
        <w:rPr>
          <w:rFonts w:asciiTheme="minorBidi" w:hAnsiTheme="minorBidi" w:cstheme="minorBidi"/>
          <w:sz w:val="20"/>
          <w:szCs w:val="20"/>
        </w:rPr>
      </w:pPr>
    </w:p>
    <w:p w:rsidR="00B11A41" w:rsidRPr="005E6D4B" w:rsidRDefault="00F22820">
      <w:pPr>
        <w:pStyle w:val="Heading1"/>
        <w:divId w:val="738405265"/>
        <w:rPr>
          <w:rFonts w:asciiTheme="minorBidi" w:eastAsia="Times New Roman" w:hAnsiTheme="minorBidi" w:cstheme="minorBidi"/>
          <w:sz w:val="28"/>
          <w:szCs w:val="28"/>
        </w:rPr>
      </w:pPr>
      <w:r w:rsidRPr="005E6D4B">
        <w:rPr>
          <w:rFonts w:asciiTheme="minorBidi" w:eastAsia="Times New Roman" w:hAnsiTheme="minorBidi" w:cstheme="minorBidi"/>
          <w:sz w:val="28"/>
          <w:szCs w:val="28"/>
        </w:rPr>
        <w:t>Glossary</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98"/>
        <w:gridCol w:w="7746"/>
      </w:tblGrid>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proofErr w:type="spellStart"/>
            <w:r w:rsidRPr="00F62C03">
              <w:rPr>
                <w:rFonts w:asciiTheme="minorBidi" w:eastAsia="Times New Roman" w:hAnsiTheme="minorBidi" w:cstheme="minorBidi"/>
                <w:sz w:val="20"/>
                <w:szCs w:val="20"/>
              </w:rPr>
              <w:t>POSCloud</w:t>
            </w:r>
            <w:proofErr w:type="spellEnd"/>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Set of APIs provided by Verifone for the purpose of integrating with a Verifone terminal.</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Integrator</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The party using the </w:t>
            </w:r>
            <w:proofErr w:type="spellStart"/>
            <w:r w:rsidRPr="00F62C03">
              <w:rPr>
                <w:rFonts w:asciiTheme="minorBidi" w:eastAsia="Times New Roman" w:hAnsiTheme="minorBidi" w:cstheme="minorBidi"/>
                <w:sz w:val="20"/>
                <w:szCs w:val="20"/>
              </w:rPr>
              <w:t>POSCloud</w:t>
            </w:r>
            <w:proofErr w:type="spellEnd"/>
            <w:r w:rsidRPr="00F62C03">
              <w:rPr>
                <w:rFonts w:asciiTheme="minorBidi" w:eastAsia="Times New Roman" w:hAnsiTheme="minorBidi" w:cstheme="minorBidi"/>
                <w:sz w:val="20"/>
                <w:szCs w:val="20"/>
              </w:rPr>
              <w:t xml:space="preserve"> in an Application to integrate with a Verifone terminal.</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Application</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The software application which consumes the </w:t>
            </w:r>
            <w:proofErr w:type="spellStart"/>
            <w:r w:rsidRPr="00F62C03">
              <w:rPr>
                <w:rFonts w:asciiTheme="minorBidi" w:eastAsia="Times New Roman" w:hAnsiTheme="minorBidi" w:cstheme="minorBidi"/>
                <w:sz w:val="20"/>
                <w:szCs w:val="20"/>
              </w:rPr>
              <w:t>POSCloud</w:t>
            </w:r>
            <w:proofErr w:type="spellEnd"/>
            <w:r w:rsidRPr="00F62C03">
              <w:rPr>
                <w:rFonts w:asciiTheme="minorBidi" w:eastAsia="Times New Roman" w:hAnsiTheme="minorBidi" w:cstheme="minorBidi"/>
                <w:sz w:val="20"/>
                <w:szCs w:val="20"/>
              </w:rPr>
              <w:t xml:space="preserve"> API.</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Terminal</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The hardware from Verifone which provides payment acceptance and customer interaction.</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Payment Application</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The software application on the Terminal which interacts with the </w:t>
            </w:r>
            <w:proofErr w:type="spellStart"/>
            <w:r w:rsidRPr="00F62C03">
              <w:rPr>
                <w:rFonts w:asciiTheme="minorBidi" w:eastAsia="Times New Roman" w:hAnsiTheme="minorBidi" w:cstheme="minorBidi"/>
                <w:sz w:val="20"/>
                <w:szCs w:val="20"/>
              </w:rPr>
              <w:t>POSCloud</w:t>
            </w:r>
            <w:proofErr w:type="spellEnd"/>
            <w:r w:rsidRPr="00F62C03">
              <w:rPr>
                <w:rFonts w:asciiTheme="minorBidi" w:eastAsia="Times New Roman" w:hAnsiTheme="minorBidi" w:cstheme="minorBidi"/>
                <w:sz w:val="20"/>
                <w:szCs w:val="20"/>
              </w:rPr>
              <w:t xml:space="preserve"> and the Payment Host.</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Solution Stack</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The entire set of software provided by Verifone and installed on the Terminal.</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pStyle w:val="NormalWeb"/>
              <w:rPr>
                <w:rFonts w:asciiTheme="minorBidi" w:hAnsiTheme="minorBidi" w:cstheme="minorBidi"/>
                <w:sz w:val="20"/>
                <w:szCs w:val="20"/>
              </w:rPr>
            </w:pPr>
            <w:r w:rsidRPr="00F62C03">
              <w:rPr>
                <w:rFonts w:asciiTheme="minorBidi" w:hAnsiTheme="minorBidi" w:cstheme="minorBidi"/>
                <w:sz w:val="20"/>
                <w:szCs w:val="20"/>
              </w:rPr>
              <w:t>Estate Owner</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The primary owner or manager of the terminals.</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Host</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The payment host, such as a gateway or processor.</w:t>
            </w:r>
          </w:p>
        </w:tc>
      </w:tr>
      <w:tr w:rsidR="00B11A41" w:rsidRPr="00F62C03" w:rsidTr="000A6614">
        <w:trPr>
          <w:divId w:val="197814276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Tester</w:t>
            </w:r>
          </w:p>
        </w:tc>
        <w:tc>
          <w:tcPr>
            <w:tcW w:w="41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0A6614">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A person working for the integrator to test the Application according to this document.</w:t>
            </w:r>
          </w:p>
        </w:tc>
      </w:tr>
    </w:tbl>
    <w:p w:rsidR="00B11A41" w:rsidRPr="00F62C03" w:rsidRDefault="00F22820">
      <w:pPr>
        <w:pStyle w:val="Heading1"/>
        <w:divId w:val="157574808"/>
        <w:rPr>
          <w:rFonts w:asciiTheme="minorBidi" w:eastAsia="Times New Roman" w:hAnsiTheme="minorBidi" w:cstheme="minorBidi"/>
          <w:sz w:val="28"/>
          <w:szCs w:val="28"/>
        </w:rPr>
      </w:pPr>
      <w:r w:rsidRPr="00F62C03">
        <w:rPr>
          <w:rFonts w:asciiTheme="minorBidi" w:eastAsia="Times New Roman" w:hAnsiTheme="minorBidi" w:cstheme="minorBidi"/>
          <w:sz w:val="28"/>
          <w:szCs w:val="28"/>
        </w:rPr>
        <w:t>General Security Review</w:t>
      </w:r>
    </w:p>
    <w:p w:rsidR="00B11A41" w:rsidRPr="00F62C03" w:rsidRDefault="00F22820">
      <w:pPr>
        <w:pStyle w:val="NormalWeb"/>
        <w:divId w:val="157574808"/>
        <w:rPr>
          <w:rFonts w:asciiTheme="minorBidi" w:hAnsiTheme="minorBidi" w:cstheme="minorBidi"/>
          <w:sz w:val="20"/>
          <w:szCs w:val="20"/>
        </w:rPr>
      </w:pPr>
      <w:r w:rsidRPr="00F62C03">
        <w:rPr>
          <w:rFonts w:asciiTheme="minorBidi" w:hAnsiTheme="minorBidi" w:cstheme="minorBidi"/>
          <w:sz w:val="20"/>
          <w:szCs w:val="20"/>
        </w:rPr>
        <w:t>These questions provide a basic overview of the security of the application, but they are not comprehensive. Further documentation might be required for the specific region or Estate Owner.</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122"/>
        <w:gridCol w:w="4222"/>
      </w:tblGrid>
      <w:tr w:rsidR="00B11A41" w:rsidRPr="00F62C03" w:rsidTr="00B843B8">
        <w:trPr>
          <w:divId w:val="762724817"/>
          <w:cantSplit/>
        </w:trPr>
        <w:tc>
          <w:tcPr>
            <w:tcW w:w="5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B843B8">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Is the Application certified by a third-party, such as PCI?</w:t>
            </w:r>
          </w:p>
        </w:tc>
        <w:tc>
          <w:tcPr>
            <w:tcW w:w="42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r w:rsidR="00B11A41" w:rsidRPr="00F62C03" w:rsidTr="00B843B8">
        <w:trPr>
          <w:divId w:val="762724817"/>
          <w:cantSplit/>
        </w:trPr>
        <w:tc>
          <w:tcPr>
            <w:tcW w:w="5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B843B8">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the Application go through any automated review tools, such as static code analysis?</w:t>
            </w:r>
          </w:p>
        </w:tc>
        <w:tc>
          <w:tcPr>
            <w:tcW w:w="42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r w:rsidR="00B11A41" w:rsidRPr="00F62C03" w:rsidTr="00B843B8">
        <w:trPr>
          <w:divId w:val="762724817"/>
          <w:cantSplit/>
        </w:trPr>
        <w:tc>
          <w:tcPr>
            <w:tcW w:w="5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B843B8">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the Application authenticate users?</w:t>
            </w:r>
          </w:p>
        </w:tc>
        <w:tc>
          <w:tcPr>
            <w:tcW w:w="42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r w:rsidR="00B11A41" w:rsidRPr="00F62C03" w:rsidTr="00B843B8">
        <w:trPr>
          <w:divId w:val="762724817"/>
          <w:cantSplit/>
        </w:trPr>
        <w:tc>
          <w:tcPr>
            <w:tcW w:w="51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B843B8">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the Application use secure practices such as mutual TLS server connections?</w:t>
            </w:r>
          </w:p>
        </w:tc>
        <w:tc>
          <w:tcPr>
            <w:tcW w:w="42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bl>
    <w:p w:rsidR="00B11A41" w:rsidRPr="00F62C03" w:rsidRDefault="00F22820">
      <w:pPr>
        <w:pStyle w:val="Heading1"/>
        <w:divId w:val="1093010545"/>
        <w:rPr>
          <w:rFonts w:asciiTheme="minorBidi" w:eastAsia="Times New Roman" w:hAnsiTheme="minorBidi" w:cstheme="minorBidi"/>
          <w:sz w:val="28"/>
          <w:szCs w:val="28"/>
        </w:rPr>
      </w:pPr>
      <w:r w:rsidRPr="00F62C03">
        <w:rPr>
          <w:rFonts w:asciiTheme="minorBidi" w:eastAsia="Times New Roman" w:hAnsiTheme="minorBidi" w:cstheme="minorBidi"/>
          <w:sz w:val="28"/>
          <w:szCs w:val="28"/>
        </w:rPr>
        <w:t>Behavior</w:t>
      </w:r>
    </w:p>
    <w:p w:rsidR="00B11A41" w:rsidRPr="00F62C03" w:rsidRDefault="00F22820" w:rsidP="002218E4">
      <w:pPr>
        <w:pStyle w:val="Heading2"/>
        <w:spacing w:before="0" w:beforeAutospacing="0" w:after="0" w:afterAutospacing="0"/>
        <w:divId w:val="1093010545"/>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 Session Management</w:t>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2"/>
        <w:gridCol w:w="4685"/>
        <w:gridCol w:w="2425"/>
        <w:gridCol w:w="1342"/>
      </w:tblGrid>
      <w:tr w:rsidR="009730EB" w:rsidRPr="00F62C03" w:rsidTr="001D21F8">
        <w:trPr>
          <w:divId w:val="1093010545"/>
        </w:trPr>
        <w:tc>
          <w:tcPr>
            <w:tcW w:w="892"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9730EB" w:rsidRPr="00F62C03" w:rsidRDefault="009730E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Test #</w:t>
            </w:r>
          </w:p>
        </w:tc>
        <w:tc>
          <w:tcPr>
            <w:tcW w:w="4685" w:type="dxa"/>
            <w:tcBorders>
              <w:top w:val="single" w:sz="6" w:space="0" w:color="auto"/>
              <w:left w:val="single" w:sz="6" w:space="0" w:color="auto"/>
              <w:bottom w:val="single" w:sz="6" w:space="0" w:color="auto"/>
              <w:right w:val="single" w:sz="6" w:space="0" w:color="auto"/>
            </w:tcBorders>
            <w:shd w:val="clear" w:color="auto" w:fill="002060"/>
            <w:vAlign w:val="center"/>
          </w:tcPr>
          <w:p w:rsidR="009730EB" w:rsidRPr="00F62C03" w:rsidRDefault="009730E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Description</w:t>
            </w:r>
          </w:p>
        </w:tc>
        <w:tc>
          <w:tcPr>
            <w:tcW w:w="2425"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9730EB" w:rsidRPr="00F62C03" w:rsidRDefault="009730E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Answer</w:t>
            </w:r>
          </w:p>
        </w:tc>
        <w:tc>
          <w:tcPr>
            <w:tcW w:w="1342"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9730EB" w:rsidRPr="00F62C03" w:rsidRDefault="009730E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P/F</w:t>
            </w:r>
          </w:p>
        </w:tc>
      </w:tr>
      <w:tr w:rsidR="009730EB" w:rsidRPr="00F62C03" w:rsidTr="009730EB">
        <w:trPr>
          <w:divId w:val="1093010545"/>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9730EB">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1.00</w:t>
            </w:r>
          </w:p>
        </w:tc>
        <w:tc>
          <w:tcPr>
            <w:tcW w:w="4685" w:type="dxa"/>
            <w:tcBorders>
              <w:top w:val="single" w:sz="6" w:space="0" w:color="auto"/>
              <w:left w:val="single" w:sz="6" w:space="0" w:color="auto"/>
              <w:bottom w:val="single" w:sz="6" w:space="0" w:color="auto"/>
              <w:right w:val="single" w:sz="6" w:space="0" w:color="auto"/>
            </w:tcBorders>
            <w:vAlign w:val="center"/>
          </w:tcPr>
          <w:p w:rsidR="009730EB" w:rsidRPr="00F62C03" w:rsidRDefault="009730EB" w:rsidP="009730E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Show that the Application establishes the connection with the Verifone POS cloud CST environment using the actual API key</w:t>
            </w:r>
          </w:p>
        </w:tc>
        <w:tc>
          <w:tcPr>
            <w:tcW w:w="2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9730E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w:t>
            </w:r>
          </w:p>
        </w:tc>
        <w:tc>
          <w:tcPr>
            <w:tcW w:w="13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9730EB">
            <w:pPr>
              <w:rPr>
                <w:rFonts w:asciiTheme="minorBidi" w:eastAsia="Times New Roman" w:hAnsiTheme="minorBidi" w:cstheme="minorBidi"/>
                <w:sz w:val="20"/>
                <w:szCs w:val="20"/>
              </w:rPr>
            </w:pPr>
          </w:p>
        </w:tc>
      </w:tr>
      <w:tr w:rsidR="009730EB" w:rsidRPr="00F62C03" w:rsidTr="009730EB">
        <w:trPr>
          <w:divId w:val="1093010545"/>
          <w:cantSplit/>
        </w:trPr>
        <w:tc>
          <w:tcPr>
            <w:tcW w:w="8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D91BA5">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1.01</w:t>
            </w:r>
          </w:p>
        </w:tc>
        <w:tc>
          <w:tcPr>
            <w:tcW w:w="4685" w:type="dxa"/>
            <w:tcBorders>
              <w:top w:val="single" w:sz="6" w:space="0" w:color="auto"/>
              <w:left w:val="single" w:sz="6" w:space="0" w:color="auto"/>
              <w:bottom w:val="single" w:sz="6" w:space="0" w:color="auto"/>
              <w:right w:val="single" w:sz="6" w:space="0" w:color="auto"/>
            </w:tcBorders>
            <w:vAlign w:val="center"/>
          </w:tcPr>
          <w:p w:rsidR="009730EB" w:rsidRPr="00F62C03" w:rsidRDefault="009730EB" w:rsidP="009730E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Show that the application is able to handle session time out gracefully</w:t>
            </w:r>
          </w:p>
        </w:tc>
        <w:tc>
          <w:tcPr>
            <w:tcW w:w="2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9730E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w:t>
            </w:r>
          </w:p>
        </w:tc>
        <w:tc>
          <w:tcPr>
            <w:tcW w:w="13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9730EB" w:rsidRPr="00F62C03" w:rsidRDefault="009730EB" w:rsidP="009730EB">
            <w:pPr>
              <w:rPr>
                <w:rFonts w:asciiTheme="minorBidi" w:eastAsia="Times New Roman" w:hAnsiTheme="minorBidi" w:cstheme="minorBidi"/>
                <w:sz w:val="20"/>
                <w:szCs w:val="20"/>
              </w:rPr>
            </w:pPr>
          </w:p>
        </w:tc>
      </w:tr>
    </w:tbl>
    <w:p w:rsidR="00B11A41" w:rsidRPr="00F62C03" w:rsidRDefault="00B11A41">
      <w:pPr>
        <w:divId w:val="1093010545"/>
        <w:rPr>
          <w:rFonts w:asciiTheme="minorBidi" w:eastAsia="Times New Roman" w:hAnsiTheme="minorBidi" w:cstheme="minorBidi"/>
          <w:sz w:val="20"/>
          <w:szCs w:val="20"/>
        </w:rPr>
      </w:pPr>
    </w:p>
    <w:p w:rsidR="00B11A41" w:rsidRPr="005A3288" w:rsidRDefault="00F22820" w:rsidP="005A3288">
      <w:pPr>
        <w:divId w:val="1265846306"/>
        <w:rPr>
          <w:rFonts w:asciiTheme="minorBidi" w:eastAsia="Times New Roman" w:hAnsiTheme="minorBidi" w:cstheme="minorBidi"/>
          <w:sz w:val="20"/>
          <w:szCs w:val="20"/>
        </w:rPr>
      </w:pPr>
      <w:r w:rsidRPr="00F62C03">
        <w:rPr>
          <w:rFonts w:asciiTheme="minorBidi" w:eastAsia="Times New Roman" w:hAnsiTheme="minorBidi" w:cstheme="minorBidi"/>
          <w:b/>
          <w:bCs/>
          <w:sz w:val="20"/>
          <w:szCs w:val="20"/>
        </w:rPr>
        <w:t>Additional Comments:</w:t>
      </w:r>
    </w:p>
    <w:p w:rsidR="00B11A41" w:rsidRPr="00F62C03" w:rsidRDefault="00B11A41">
      <w:pPr>
        <w:pStyle w:val="NormalWeb"/>
        <w:divId w:val="1400322041"/>
        <w:rPr>
          <w:rFonts w:asciiTheme="minorBidi" w:hAnsiTheme="minorBidi" w:cstheme="minorBidi"/>
          <w:sz w:val="20"/>
          <w:szCs w:val="20"/>
        </w:rPr>
      </w:pPr>
    </w:p>
    <w:p w:rsidR="00B11A41" w:rsidRPr="00F62C03" w:rsidRDefault="00B11A41">
      <w:pPr>
        <w:pStyle w:val="NormalWeb"/>
        <w:divId w:val="1400322041"/>
        <w:rPr>
          <w:rFonts w:asciiTheme="minorBidi" w:hAnsiTheme="minorBidi" w:cstheme="minorBidi"/>
          <w:sz w:val="20"/>
          <w:szCs w:val="20"/>
        </w:rPr>
      </w:pPr>
    </w:p>
    <w:p w:rsidR="00B11A41" w:rsidRPr="00F62C03" w:rsidRDefault="00B11A41">
      <w:pPr>
        <w:pStyle w:val="NormalWeb"/>
        <w:divId w:val="1400322041"/>
        <w:rPr>
          <w:rFonts w:asciiTheme="minorBidi" w:hAnsiTheme="minorBidi" w:cstheme="minorBidi"/>
          <w:sz w:val="20"/>
          <w:szCs w:val="20"/>
        </w:rPr>
      </w:pPr>
    </w:p>
    <w:p w:rsidR="009730EB" w:rsidRDefault="009730EB">
      <w:pPr>
        <w:pStyle w:val="NormalWeb"/>
        <w:divId w:val="1400322041"/>
        <w:rPr>
          <w:rFonts w:asciiTheme="minorBidi" w:hAnsiTheme="minorBidi" w:cstheme="minorBidi"/>
          <w:sz w:val="20"/>
          <w:szCs w:val="20"/>
        </w:rPr>
      </w:pPr>
    </w:p>
    <w:p w:rsidR="00F62C03" w:rsidRDefault="00F62C03">
      <w:pPr>
        <w:pStyle w:val="NormalWeb"/>
        <w:divId w:val="1400322041"/>
        <w:rPr>
          <w:rFonts w:asciiTheme="minorBidi" w:hAnsiTheme="minorBidi" w:cstheme="minorBidi"/>
          <w:sz w:val="20"/>
          <w:szCs w:val="20"/>
        </w:rPr>
      </w:pPr>
    </w:p>
    <w:p w:rsidR="00F62C03" w:rsidRDefault="00F62C03">
      <w:pPr>
        <w:pStyle w:val="NormalWeb"/>
        <w:divId w:val="1400322041"/>
        <w:rPr>
          <w:rFonts w:asciiTheme="minorBidi" w:hAnsiTheme="minorBidi" w:cstheme="minorBidi"/>
          <w:sz w:val="20"/>
          <w:szCs w:val="20"/>
        </w:rPr>
      </w:pPr>
    </w:p>
    <w:p w:rsidR="00F62C03" w:rsidRDefault="00F62C03">
      <w:pPr>
        <w:pStyle w:val="NormalWeb"/>
        <w:divId w:val="1400322041"/>
        <w:rPr>
          <w:rFonts w:asciiTheme="minorBidi" w:hAnsiTheme="minorBidi" w:cstheme="minorBidi"/>
          <w:sz w:val="20"/>
          <w:szCs w:val="20"/>
        </w:rPr>
      </w:pPr>
    </w:p>
    <w:p w:rsidR="005A3288" w:rsidRDefault="005A3288">
      <w:pPr>
        <w:pStyle w:val="NormalWeb"/>
        <w:divId w:val="1400322041"/>
        <w:rPr>
          <w:rFonts w:asciiTheme="minorBidi" w:hAnsiTheme="minorBidi" w:cstheme="minorBidi"/>
          <w:sz w:val="20"/>
          <w:szCs w:val="20"/>
        </w:rPr>
      </w:pPr>
    </w:p>
    <w:p w:rsidR="00F62C03" w:rsidRPr="00F62C03" w:rsidRDefault="00F62C03">
      <w:pPr>
        <w:pStyle w:val="NormalWeb"/>
        <w:divId w:val="1400322041"/>
        <w:rPr>
          <w:rFonts w:asciiTheme="minorBidi" w:hAnsiTheme="minorBidi" w:cstheme="minorBidi"/>
          <w:sz w:val="20"/>
          <w:szCs w:val="20"/>
        </w:rPr>
      </w:pPr>
    </w:p>
    <w:p w:rsidR="009730EB" w:rsidRPr="00F62C03" w:rsidRDefault="009730EB">
      <w:pPr>
        <w:pStyle w:val="NormalWeb"/>
        <w:divId w:val="1400322041"/>
        <w:rPr>
          <w:rFonts w:asciiTheme="minorBidi" w:hAnsiTheme="minorBidi" w:cstheme="minorBidi"/>
          <w:sz w:val="20"/>
          <w:szCs w:val="20"/>
        </w:rPr>
      </w:pPr>
    </w:p>
    <w:p w:rsidR="00B11A41" w:rsidRPr="00F62C03" w:rsidRDefault="00F22820">
      <w:pPr>
        <w:pStyle w:val="Heading2"/>
        <w:divId w:val="1682051169"/>
        <w:rPr>
          <w:rFonts w:asciiTheme="minorBidi" w:eastAsia="Times New Roman" w:hAnsiTheme="minorBidi" w:cstheme="minorBidi"/>
          <w:sz w:val="20"/>
          <w:szCs w:val="20"/>
        </w:rPr>
      </w:pPr>
      <w:r w:rsidRPr="00CE7AC2">
        <w:rPr>
          <w:rFonts w:asciiTheme="minorBidi" w:eastAsia="Times New Roman" w:hAnsiTheme="minorBidi" w:cstheme="minorBidi"/>
          <w:sz w:val="28"/>
          <w:szCs w:val="28"/>
        </w:rPr>
        <w:t>2</w:t>
      </w:r>
      <w:r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8"/>
          <w:szCs w:val="28"/>
        </w:rPr>
        <w:t>General Behavior</w:t>
      </w:r>
    </w:p>
    <w:p w:rsidR="00B11A41" w:rsidRPr="00F62C03" w:rsidRDefault="00F22820">
      <w:pPr>
        <w:pStyle w:val="NormalWeb"/>
        <w:divId w:val="1682051169"/>
        <w:rPr>
          <w:rFonts w:asciiTheme="minorBidi" w:hAnsiTheme="minorBidi" w:cstheme="minorBidi"/>
          <w:sz w:val="20"/>
          <w:szCs w:val="20"/>
        </w:rPr>
      </w:pPr>
      <w:r w:rsidRPr="00F62C03">
        <w:rPr>
          <w:rStyle w:val="Strong"/>
          <w:rFonts w:asciiTheme="minorBidi" w:hAnsiTheme="minorBidi" w:cstheme="minorBidi"/>
          <w:sz w:val="20"/>
          <w:szCs w:val="20"/>
        </w:rPr>
        <w:t>Note</w:t>
      </w:r>
      <w:r w:rsidRPr="00F62C03">
        <w:rPr>
          <w:rFonts w:asciiTheme="minorBidi" w:hAnsiTheme="minorBidi" w:cstheme="minorBidi"/>
          <w:sz w:val="20"/>
          <w:szCs w:val="20"/>
        </w:rPr>
        <w:t>: The below tests are required to assess the general behavior of the application so that it aligns with industry best practice.</w:t>
      </w:r>
    </w:p>
    <w:tbl>
      <w:tblPr>
        <w:tblW w:w="935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70"/>
        <w:gridCol w:w="7232"/>
        <w:gridCol w:w="1350"/>
      </w:tblGrid>
      <w:tr w:rsidR="00AD52DB" w:rsidRPr="00F62C03" w:rsidTr="002D4842">
        <w:trPr>
          <w:divId w:val="1682051169"/>
          <w:trHeight w:val="558"/>
        </w:trPr>
        <w:tc>
          <w:tcPr>
            <w:tcW w:w="770"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2D4842">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Test #</w:t>
            </w:r>
          </w:p>
        </w:tc>
        <w:tc>
          <w:tcPr>
            <w:tcW w:w="7232" w:type="dxa"/>
            <w:tcBorders>
              <w:top w:val="single" w:sz="6" w:space="0" w:color="auto"/>
              <w:left w:val="single" w:sz="6" w:space="0" w:color="auto"/>
              <w:bottom w:val="single" w:sz="6" w:space="0" w:color="auto"/>
              <w:right w:val="single" w:sz="6" w:space="0" w:color="auto"/>
            </w:tcBorders>
            <w:shd w:val="clear" w:color="auto" w:fill="002060"/>
            <w:vAlign w:val="center"/>
          </w:tcPr>
          <w:p w:rsidR="00AD52DB" w:rsidRPr="00F62C03" w:rsidRDefault="00AD52DB" w:rsidP="002D4842">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Description</w:t>
            </w:r>
          </w:p>
        </w:tc>
        <w:tc>
          <w:tcPr>
            <w:tcW w:w="1350"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2D4842">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Answer (Y/N)</w:t>
            </w: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2.01</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Bank data other than the TID is not shared.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2.02</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collect or permit access to any personal information for the cardholder or the merchant (e.g. phone numbers, names, health info).</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2.03</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imitate the PIN entry screen.</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2.04</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display or impersonate specific client branding</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2.05</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display or impersonate Verifone branding</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2.06</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use another company’s icon or logo</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2.07</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incorporate any other's licensed content</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2.08</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display inappropriate content (e.g. gambling, weaponry, adult content)</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2.09</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display grammatically incorrect or confusing text</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2.10</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display sporadic behaviors</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2.11</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violate accessibility standards</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2.12</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use or collect fingerprint or other biometric data</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r w:rsidR="00E3237D" w:rsidRPr="00F62C03" w:rsidTr="0085635C">
        <w:trPr>
          <w:divId w:val="1682051169"/>
          <w:cantSplit/>
        </w:trPr>
        <w:tc>
          <w:tcPr>
            <w:tcW w:w="7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E3237D" w:rsidRPr="00F62C03" w:rsidRDefault="00E3237D" w:rsidP="00E3237D">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2.13</w:t>
            </w:r>
          </w:p>
        </w:tc>
        <w:tc>
          <w:tcPr>
            <w:tcW w:w="7232" w:type="dxa"/>
            <w:tcBorders>
              <w:top w:val="single" w:sz="6" w:space="0" w:color="auto"/>
              <w:left w:val="single" w:sz="6" w:space="0" w:color="auto"/>
              <w:bottom w:val="single" w:sz="6" w:space="0" w:color="auto"/>
              <w:right w:val="single" w:sz="6" w:space="0" w:color="auto"/>
            </w:tcBorders>
            <w:vAlign w:val="center"/>
          </w:tcPr>
          <w:p w:rsidR="00E3237D" w:rsidRPr="00F62C03" w:rsidRDefault="00E3237D" w:rsidP="00E3237D">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Does not involve user tracking or monitoring capabilities</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E3237D" w:rsidRPr="00F62C03" w:rsidRDefault="00E3237D" w:rsidP="00E3237D">
            <w:pPr>
              <w:rPr>
                <w:rFonts w:asciiTheme="minorBidi" w:eastAsia="Times New Roman" w:hAnsiTheme="minorBidi" w:cstheme="minorBidi"/>
                <w:sz w:val="20"/>
                <w:szCs w:val="20"/>
              </w:rPr>
            </w:pPr>
          </w:p>
        </w:tc>
      </w:tr>
    </w:tbl>
    <w:p w:rsidR="00E3237D" w:rsidRPr="00F62C03" w:rsidRDefault="00E3237D">
      <w:pPr>
        <w:divId w:val="1276713628"/>
        <w:rPr>
          <w:rFonts w:asciiTheme="minorBidi" w:eastAsia="Times New Roman" w:hAnsiTheme="minorBidi" w:cstheme="minorBidi"/>
          <w:b/>
          <w:bCs/>
          <w:sz w:val="20"/>
          <w:szCs w:val="20"/>
        </w:rPr>
      </w:pPr>
    </w:p>
    <w:p w:rsidR="00B11A41" w:rsidRPr="00F62C03" w:rsidRDefault="00F22820">
      <w:pPr>
        <w:divId w:val="1276713628"/>
        <w:rPr>
          <w:rFonts w:asciiTheme="minorBidi" w:eastAsia="Times New Roman" w:hAnsiTheme="minorBidi" w:cstheme="minorBidi"/>
          <w:sz w:val="20"/>
          <w:szCs w:val="20"/>
        </w:rPr>
      </w:pPr>
      <w:r w:rsidRPr="00F62C03">
        <w:rPr>
          <w:rFonts w:asciiTheme="minorBidi" w:eastAsia="Times New Roman" w:hAnsiTheme="minorBidi" w:cstheme="minorBidi"/>
          <w:b/>
          <w:bCs/>
          <w:sz w:val="20"/>
          <w:szCs w:val="20"/>
        </w:rPr>
        <w:t>Additional Comments:</w:t>
      </w:r>
      <w:r w:rsidRPr="00F62C03">
        <w:rPr>
          <w:rFonts w:asciiTheme="minorBidi" w:eastAsia="Times New Roman" w:hAnsiTheme="minorBidi" w:cstheme="minorBidi"/>
          <w:sz w:val="20"/>
          <w:szCs w:val="20"/>
        </w:rPr>
        <w:t xml:space="preserve"> </w:t>
      </w:r>
    </w:p>
    <w:p w:rsidR="00B11A41" w:rsidRPr="00F62C03" w:rsidRDefault="00B11A41">
      <w:pPr>
        <w:pStyle w:val="NormalWeb"/>
        <w:divId w:val="1393852005"/>
        <w:rPr>
          <w:rFonts w:asciiTheme="minorBidi" w:hAnsiTheme="minorBidi" w:cstheme="minorBidi"/>
          <w:sz w:val="20"/>
          <w:szCs w:val="20"/>
        </w:rPr>
      </w:pPr>
    </w:p>
    <w:p w:rsidR="00B11A41" w:rsidRPr="00F62C03" w:rsidRDefault="00B11A41">
      <w:pPr>
        <w:pStyle w:val="NormalWeb"/>
        <w:divId w:val="1393852005"/>
        <w:rPr>
          <w:rFonts w:asciiTheme="minorBidi" w:hAnsiTheme="minorBidi" w:cstheme="minorBidi"/>
          <w:sz w:val="20"/>
          <w:szCs w:val="20"/>
        </w:rPr>
      </w:pPr>
    </w:p>
    <w:p w:rsidR="00B11A41" w:rsidRPr="00F62C03" w:rsidRDefault="00B11A41">
      <w:pPr>
        <w:pStyle w:val="NormalWeb"/>
        <w:divId w:val="1393852005"/>
        <w:rPr>
          <w:rFonts w:asciiTheme="minorBidi" w:hAnsiTheme="minorBidi" w:cstheme="minorBidi"/>
          <w:sz w:val="20"/>
          <w:szCs w:val="20"/>
        </w:rPr>
      </w:pPr>
    </w:p>
    <w:p w:rsidR="00B11A41" w:rsidRPr="00F62C03" w:rsidRDefault="00B11A41">
      <w:pPr>
        <w:pStyle w:val="NormalWeb"/>
        <w:divId w:val="1393852005"/>
        <w:rPr>
          <w:rFonts w:asciiTheme="minorBidi" w:hAnsiTheme="minorBidi" w:cstheme="minorBidi"/>
          <w:sz w:val="20"/>
          <w:szCs w:val="20"/>
        </w:rPr>
      </w:pPr>
    </w:p>
    <w:p w:rsidR="00B11A41" w:rsidRDefault="00B11A41">
      <w:pPr>
        <w:pStyle w:val="NormalWeb"/>
        <w:divId w:val="1393852005"/>
        <w:rPr>
          <w:rFonts w:asciiTheme="minorBidi" w:hAnsiTheme="minorBidi" w:cstheme="minorBidi"/>
          <w:sz w:val="20"/>
          <w:szCs w:val="20"/>
        </w:rPr>
      </w:pPr>
    </w:p>
    <w:p w:rsidR="00F62C03" w:rsidRDefault="00F62C03">
      <w:pPr>
        <w:pStyle w:val="NormalWeb"/>
        <w:divId w:val="1393852005"/>
        <w:rPr>
          <w:rFonts w:asciiTheme="minorBidi" w:hAnsiTheme="minorBidi" w:cstheme="minorBidi"/>
          <w:sz w:val="20"/>
          <w:szCs w:val="20"/>
        </w:rPr>
      </w:pPr>
    </w:p>
    <w:p w:rsidR="00F62C03" w:rsidRDefault="00F62C03">
      <w:pPr>
        <w:pStyle w:val="NormalWeb"/>
        <w:divId w:val="1393852005"/>
        <w:rPr>
          <w:rFonts w:asciiTheme="minorBidi" w:hAnsiTheme="minorBidi" w:cstheme="minorBidi"/>
          <w:sz w:val="20"/>
          <w:szCs w:val="20"/>
        </w:rPr>
      </w:pPr>
    </w:p>
    <w:p w:rsidR="00F466CD" w:rsidRDefault="00F466CD">
      <w:pPr>
        <w:pStyle w:val="NormalWeb"/>
        <w:divId w:val="1393852005"/>
        <w:rPr>
          <w:rFonts w:asciiTheme="minorBidi" w:hAnsiTheme="minorBidi" w:cstheme="minorBidi"/>
          <w:sz w:val="20"/>
          <w:szCs w:val="20"/>
        </w:rPr>
      </w:pPr>
    </w:p>
    <w:p w:rsidR="00F466CD" w:rsidRDefault="00F466CD">
      <w:pPr>
        <w:pStyle w:val="NormalWeb"/>
        <w:divId w:val="1393852005"/>
        <w:rPr>
          <w:rFonts w:asciiTheme="minorBidi" w:hAnsiTheme="minorBidi" w:cstheme="minorBidi"/>
          <w:sz w:val="20"/>
          <w:szCs w:val="20"/>
        </w:rPr>
      </w:pPr>
    </w:p>
    <w:p w:rsidR="00B11A41" w:rsidRPr="00F62C03" w:rsidRDefault="00E76FB7" w:rsidP="00781919">
      <w:pPr>
        <w:pStyle w:val="Heading1"/>
        <w:numPr>
          <w:ilvl w:val="0"/>
          <w:numId w:val="1"/>
        </w:numPr>
        <w:jc w:val="both"/>
        <w:divId w:val="1827550265"/>
        <w:rPr>
          <w:rFonts w:asciiTheme="minorBidi" w:eastAsia="Times New Roman" w:hAnsiTheme="minorBidi" w:cstheme="minorBidi"/>
          <w:sz w:val="28"/>
          <w:szCs w:val="28"/>
        </w:rPr>
      </w:pPr>
      <w:r w:rsidRPr="00F62C03">
        <w:rPr>
          <w:rFonts w:asciiTheme="minorBidi" w:eastAsia="Times New Roman" w:hAnsiTheme="minorBidi" w:cstheme="minorBidi"/>
          <w:sz w:val="28"/>
          <w:szCs w:val="28"/>
        </w:rPr>
        <w:t>API TESTING</w:t>
      </w:r>
    </w:p>
    <w:p w:rsidR="00B11A41" w:rsidRPr="00F62C03" w:rsidRDefault="00F22820">
      <w:pPr>
        <w:pStyle w:val="NormalWeb"/>
        <w:divId w:val="1827550265"/>
        <w:rPr>
          <w:rFonts w:asciiTheme="minorBidi" w:hAnsiTheme="minorBidi" w:cstheme="minorBidi"/>
          <w:sz w:val="20"/>
          <w:szCs w:val="20"/>
        </w:rPr>
      </w:pPr>
      <w:r w:rsidRPr="00F62C03">
        <w:rPr>
          <w:rFonts w:asciiTheme="minorBidi" w:hAnsiTheme="minorBidi" w:cstheme="minorBidi"/>
          <w:sz w:val="20"/>
          <w:szCs w:val="20"/>
        </w:rPr>
        <w:t>We recommend using a development terminal to perform the payment tests, configuring the Training settings to simulate the responses to the given scenarios. It is also possible to simulate some of these scenarios against a specific host by using test cards provided by the payment host, or by connecting to a test host and sending specific amounts. It is important to use the training mode or test host with test cards to verify these, instead of using real information.</w:t>
      </w:r>
    </w:p>
    <w:p w:rsidR="00B11A41" w:rsidRPr="00F62C03" w:rsidRDefault="00F22820" w:rsidP="00E31D91">
      <w:pPr>
        <w:pStyle w:val="NormalWeb"/>
        <w:spacing w:before="0" w:beforeAutospacing="0" w:after="0" w:afterAutospacing="0"/>
        <w:divId w:val="1827550265"/>
        <w:rPr>
          <w:rFonts w:asciiTheme="minorBidi" w:hAnsiTheme="minorBidi" w:cstheme="minorBidi"/>
          <w:b/>
          <w:bCs/>
          <w:sz w:val="20"/>
          <w:szCs w:val="20"/>
        </w:rPr>
      </w:pPr>
      <w:r w:rsidRPr="00F62C03">
        <w:rPr>
          <w:rFonts w:asciiTheme="minorBidi" w:hAnsiTheme="minorBidi" w:cstheme="minorBidi"/>
          <w:b/>
          <w:bCs/>
          <w:sz w:val="20"/>
          <w:szCs w:val="20"/>
        </w:rPr>
        <w:t>Use the correct POS Cloud CST APIs for testing </w:t>
      </w:r>
    </w:p>
    <w:tbl>
      <w:tblPr>
        <w:tblW w:w="935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5310"/>
        <w:gridCol w:w="1260"/>
        <w:gridCol w:w="1350"/>
      </w:tblGrid>
      <w:tr w:rsidR="00AD52DB" w:rsidRPr="00F62C03" w:rsidTr="00B77947">
        <w:trPr>
          <w:divId w:val="265499143"/>
          <w:trHeight w:val="316"/>
        </w:trPr>
        <w:tc>
          <w:tcPr>
            <w:tcW w:w="1432"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 xml:space="preserve">Test </w:t>
            </w:r>
            <w:r w:rsidR="00410D64" w:rsidRPr="00F62C03">
              <w:rPr>
                <w:rFonts w:asciiTheme="minorBidi" w:eastAsia="Times New Roman" w:hAnsiTheme="minorBidi" w:cstheme="minorBidi"/>
                <w:b/>
                <w:bCs/>
                <w:sz w:val="20"/>
                <w:szCs w:val="20"/>
              </w:rPr>
              <w:t>Case</w:t>
            </w:r>
          </w:p>
        </w:tc>
        <w:tc>
          <w:tcPr>
            <w:tcW w:w="5310" w:type="dxa"/>
            <w:tcBorders>
              <w:top w:val="single" w:sz="6" w:space="0" w:color="auto"/>
              <w:left w:val="single" w:sz="6" w:space="0" w:color="auto"/>
              <w:bottom w:val="single" w:sz="6" w:space="0" w:color="auto"/>
              <w:right w:val="single" w:sz="6" w:space="0" w:color="auto"/>
            </w:tcBorders>
            <w:shd w:val="clear" w:color="auto" w:fill="002060"/>
            <w:vAlign w:val="center"/>
          </w:tcPr>
          <w:p w:rsidR="00AD52DB" w:rsidRPr="00F62C03" w:rsidRDefault="00AD52D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Description</w:t>
            </w:r>
          </w:p>
        </w:tc>
        <w:tc>
          <w:tcPr>
            <w:tcW w:w="1260"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DB6A89">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Answer</w:t>
            </w:r>
          </w:p>
        </w:tc>
        <w:tc>
          <w:tcPr>
            <w:tcW w:w="1350"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3E67B3" w:rsidP="00DB6A89">
            <w:pPr>
              <w:jc w:val="center"/>
              <w:rPr>
                <w:rFonts w:asciiTheme="minorBidi" w:eastAsia="Times New Roman" w:hAnsiTheme="minorBidi" w:cstheme="minorBidi"/>
                <w:b/>
                <w:bCs/>
                <w:sz w:val="20"/>
                <w:szCs w:val="20"/>
              </w:rPr>
            </w:pPr>
            <w:r>
              <w:rPr>
                <w:rFonts w:asciiTheme="minorBidi" w:eastAsia="Times New Roman" w:hAnsiTheme="minorBidi" w:cstheme="minorBidi"/>
                <w:b/>
                <w:bCs/>
                <w:sz w:val="20"/>
                <w:szCs w:val="20"/>
              </w:rPr>
              <w:t>Pass/Fail</w:t>
            </w:r>
          </w:p>
        </w:tc>
      </w:tr>
      <w:tr w:rsidR="00AD52DB" w:rsidRPr="00F62C03" w:rsidTr="00B77947">
        <w:trPr>
          <w:divId w:val="265499143"/>
          <w:cantSplit/>
          <w:trHeight w:val="310"/>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410D64" w:rsidP="00AD52DB">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Sale</w:t>
            </w:r>
          </w:p>
        </w:tc>
        <w:tc>
          <w:tcPr>
            <w:tcW w:w="5310" w:type="dxa"/>
            <w:tcBorders>
              <w:top w:val="single" w:sz="6" w:space="0" w:color="auto"/>
              <w:left w:val="single" w:sz="6" w:space="0" w:color="auto"/>
              <w:bottom w:val="single" w:sz="6" w:space="0" w:color="auto"/>
              <w:right w:val="single" w:sz="6" w:space="0" w:color="auto"/>
            </w:tcBorders>
            <w:vAlign w:val="center"/>
          </w:tcPr>
          <w:p w:rsidR="00001ABB" w:rsidRPr="00F62C03" w:rsidRDefault="00001ABB" w:rsidP="00001ABB">
            <w:pPr>
              <w:numPr>
                <w:ilvl w:val="0"/>
                <w:numId w:val="4"/>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Use the API </w:t>
            </w:r>
            <w:hyperlink r:id="rId9" w:history="1">
              <w:r w:rsidRPr="00F62C03">
                <w:rPr>
                  <w:rStyle w:val="Hyperlink"/>
                  <w:rFonts w:asciiTheme="minorBidi" w:hAnsiTheme="minorBidi" w:cstheme="minorBidi"/>
                  <w:sz w:val="20"/>
                  <w:szCs w:val="20"/>
                </w:rPr>
                <w:t>..</w:t>
              </w:r>
              <w:r w:rsidRPr="00F62C03">
                <w:rPr>
                  <w:rStyle w:val="Hyperlink"/>
                  <w:rFonts w:asciiTheme="minorBidi" w:eastAsia="Times New Roman" w:hAnsiTheme="minorBidi" w:cstheme="minorBidi"/>
                  <w:sz w:val="20"/>
                  <w:szCs w:val="20"/>
                </w:rPr>
                <w:t>/</w:t>
              </w:r>
              <w:proofErr w:type="spellStart"/>
              <w:r w:rsidRPr="00F62C03">
                <w:rPr>
                  <w:rStyle w:val="Hyperlink"/>
                  <w:rFonts w:asciiTheme="minorBidi" w:eastAsia="Times New Roman" w:hAnsiTheme="minorBidi" w:cstheme="minorBidi"/>
                  <w:sz w:val="20"/>
                  <w:szCs w:val="20"/>
                </w:rPr>
                <w:t>poscloud</w:t>
              </w:r>
              <w:proofErr w:type="spellEnd"/>
              <w:r w:rsidRPr="00F62C03">
                <w:rPr>
                  <w:rStyle w:val="Hyperlink"/>
                  <w:rFonts w:asciiTheme="minorBidi" w:eastAsia="Times New Roman" w:hAnsiTheme="minorBidi" w:cstheme="minorBidi"/>
                  <w:sz w:val="20"/>
                  <w:szCs w:val="20"/>
                </w:rPr>
                <w:t>/</w:t>
              </w:r>
              <w:proofErr w:type="spellStart"/>
              <w:r w:rsidRPr="00F62C03">
                <w:rPr>
                  <w:rStyle w:val="Hyperlink"/>
                  <w:rFonts w:asciiTheme="minorBidi" w:eastAsia="Times New Roman" w:hAnsiTheme="minorBidi" w:cstheme="minorBidi"/>
                  <w:sz w:val="20"/>
                  <w:szCs w:val="20"/>
                </w:rPr>
                <w:t>nexo</w:t>
              </w:r>
              <w:proofErr w:type="spellEnd"/>
              <w:r w:rsidRPr="00F62C03">
                <w:rPr>
                  <w:rStyle w:val="Hyperlink"/>
                  <w:rFonts w:asciiTheme="minorBidi" w:eastAsia="Times New Roman" w:hAnsiTheme="minorBidi" w:cstheme="minorBidi"/>
                  <w:sz w:val="20"/>
                  <w:szCs w:val="20"/>
                </w:rPr>
                <w:t>/payment</w:t>
              </w:r>
            </w:hyperlink>
          </w:p>
          <w:p w:rsidR="00001ABB" w:rsidRPr="00F62C03" w:rsidRDefault="00001ABB" w:rsidP="007C683A">
            <w:pPr>
              <w:numPr>
                <w:ilvl w:val="0"/>
                <w:numId w:val="4"/>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color w:val="000000"/>
                <w:sz w:val="20"/>
                <w:szCs w:val="20"/>
              </w:rPr>
              <w:t xml:space="preserve">Enter the sale request </w:t>
            </w:r>
          </w:p>
          <w:p w:rsidR="00001ABB" w:rsidRPr="00F62C03" w:rsidRDefault="00001ABB" w:rsidP="00001ABB">
            <w:pPr>
              <w:numPr>
                <w:ilvl w:val="0"/>
                <w:numId w:val="4"/>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color w:val="000000"/>
                <w:sz w:val="20"/>
                <w:szCs w:val="20"/>
              </w:rPr>
              <w:t>Perform the transaction in the terminal</w:t>
            </w:r>
            <w:r w:rsidR="00996BA5"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color w:val="000000"/>
                <w:sz w:val="20"/>
                <w:szCs w:val="20"/>
              </w:rPr>
              <w:t>insert/swipe/tap the card to complete the transaction</w:t>
            </w:r>
          </w:p>
          <w:p w:rsidR="00001ABB" w:rsidRPr="00F62C03" w:rsidRDefault="00001ABB" w:rsidP="00001ABB">
            <w:pPr>
              <w:numPr>
                <w:ilvl w:val="0"/>
                <w:numId w:val="4"/>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color w:val="000000"/>
                <w:sz w:val="20"/>
                <w:szCs w:val="20"/>
              </w:rPr>
              <w:t>Based on the response from the terminal/external terminal simulator, the POS Cloud will send back the response</w:t>
            </w:r>
            <w:r w:rsidR="00996BA5" w:rsidRPr="00F62C03">
              <w:rPr>
                <w:rFonts w:asciiTheme="minorBidi" w:eastAsia="Times New Roman" w:hAnsiTheme="minorBidi" w:cstheme="minorBidi"/>
                <w:color w:val="000000"/>
                <w:sz w:val="20"/>
                <w:szCs w:val="20"/>
              </w:rPr>
              <w:t>.</w:t>
            </w:r>
            <w:r w:rsidRPr="00F62C03">
              <w:rPr>
                <w:rFonts w:asciiTheme="minorBidi" w:eastAsia="Times New Roman" w:hAnsiTheme="minorBidi" w:cstheme="minorBidi"/>
                <w:sz w:val="20"/>
                <w:szCs w:val="20"/>
              </w:rPr>
              <w:t xml:space="preserve"> </w:t>
            </w:r>
          </w:p>
          <w:p w:rsidR="00AD52DB" w:rsidRPr="00F62C03" w:rsidRDefault="00AD52DB" w:rsidP="00AD52DB">
            <w:pPr>
              <w:rPr>
                <w:rFonts w:asciiTheme="minorBidi" w:eastAsia="Times New Roman" w:hAnsiTheme="minorBidi" w:cstheme="minorBidi"/>
                <w:sz w:val="20"/>
                <w:szCs w:val="20"/>
              </w:rPr>
            </w:pP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Provide logs for both success and failure responses </w:t>
            </w:r>
            <w:r w:rsidR="00525759" w:rsidRPr="00F62C03">
              <w:rPr>
                <w:rFonts w:asciiTheme="minorBidi" w:eastAsia="Times New Roman" w:hAnsiTheme="minorBidi" w:cstheme="minorBidi"/>
                <w:sz w:val="20"/>
                <w:szCs w:val="20"/>
              </w:rPr>
              <w:t>(Request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p>
        </w:tc>
      </w:tr>
      <w:tr w:rsidR="00AD52DB" w:rsidRPr="00F62C03" w:rsidTr="00B77947">
        <w:trPr>
          <w:divId w:val="265499143"/>
          <w:cantSplit/>
          <w:trHeight w:val="31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4D455C" w:rsidP="00AD52DB">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Sale (signature confirmation)</w:t>
            </w:r>
          </w:p>
        </w:tc>
        <w:tc>
          <w:tcPr>
            <w:tcW w:w="5310" w:type="dxa"/>
            <w:tcBorders>
              <w:top w:val="single" w:sz="6" w:space="0" w:color="auto"/>
              <w:left w:val="single" w:sz="6" w:space="0" w:color="auto"/>
              <w:bottom w:val="single" w:sz="6" w:space="0" w:color="auto"/>
              <w:right w:val="single" w:sz="6" w:space="0" w:color="auto"/>
            </w:tcBorders>
            <w:vAlign w:val="center"/>
          </w:tcPr>
          <w:p w:rsidR="00410D64" w:rsidRPr="00F62C03" w:rsidRDefault="004D455C" w:rsidP="00410D64">
            <w:pPr>
              <w:numPr>
                <w:ilvl w:val="0"/>
                <w:numId w:val="3"/>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Use the API</w:t>
            </w:r>
            <w:r w:rsidR="00410D64" w:rsidRPr="00F62C03">
              <w:rPr>
                <w:rFonts w:asciiTheme="minorBidi" w:eastAsia="Times New Roman" w:hAnsiTheme="minorBidi" w:cstheme="minorBidi"/>
                <w:sz w:val="20"/>
                <w:szCs w:val="20"/>
              </w:rPr>
              <w:t xml:space="preserve"> </w:t>
            </w:r>
            <w:hyperlink r:id="rId10" w:history="1">
              <w:r w:rsidR="00410D64" w:rsidRPr="00F62C03">
                <w:rPr>
                  <w:rStyle w:val="Hyperlink"/>
                  <w:rFonts w:asciiTheme="minorBidi" w:eastAsia="Times New Roman" w:hAnsiTheme="minorBidi" w:cstheme="minorBidi"/>
                  <w:sz w:val="20"/>
                  <w:szCs w:val="20"/>
                </w:rPr>
                <w:t>../</w:t>
              </w:r>
              <w:proofErr w:type="spellStart"/>
              <w:r w:rsidR="00410D64" w:rsidRPr="00F62C03">
                <w:rPr>
                  <w:rStyle w:val="Hyperlink"/>
                  <w:rFonts w:asciiTheme="minorBidi" w:eastAsia="Times New Roman" w:hAnsiTheme="minorBidi" w:cstheme="minorBidi"/>
                  <w:sz w:val="20"/>
                  <w:szCs w:val="20"/>
                </w:rPr>
                <w:t>poscloud</w:t>
              </w:r>
              <w:proofErr w:type="spellEnd"/>
              <w:r w:rsidR="00410D64" w:rsidRPr="00F62C03">
                <w:rPr>
                  <w:rStyle w:val="Hyperlink"/>
                  <w:rFonts w:asciiTheme="minorBidi" w:eastAsia="Times New Roman" w:hAnsiTheme="minorBidi" w:cstheme="minorBidi"/>
                  <w:sz w:val="20"/>
                  <w:szCs w:val="20"/>
                </w:rPr>
                <w:t>/</w:t>
              </w:r>
              <w:proofErr w:type="spellStart"/>
              <w:r w:rsidR="00410D64" w:rsidRPr="00F62C03">
                <w:rPr>
                  <w:rStyle w:val="Hyperlink"/>
                  <w:rFonts w:asciiTheme="minorBidi" w:eastAsia="Times New Roman" w:hAnsiTheme="minorBidi" w:cstheme="minorBidi"/>
                  <w:sz w:val="20"/>
                  <w:szCs w:val="20"/>
                </w:rPr>
                <w:t>nexo</w:t>
              </w:r>
              <w:proofErr w:type="spellEnd"/>
              <w:r w:rsidR="00410D64" w:rsidRPr="00F62C03">
                <w:rPr>
                  <w:rStyle w:val="Hyperlink"/>
                  <w:rFonts w:asciiTheme="minorBidi" w:eastAsia="Times New Roman" w:hAnsiTheme="minorBidi" w:cstheme="minorBidi"/>
                  <w:sz w:val="20"/>
                  <w:szCs w:val="20"/>
                </w:rPr>
                <w:t>/payment</w:t>
              </w:r>
            </w:hyperlink>
          </w:p>
          <w:p w:rsidR="00410D64" w:rsidRPr="00F62C03" w:rsidRDefault="00410D64" w:rsidP="00410D64">
            <w:pPr>
              <w:pStyle w:val="auto-cursor-target"/>
              <w:numPr>
                <w:ilvl w:val="0"/>
                <w:numId w:val="3"/>
              </w:numPr>
              <w:rPr>
                <w:rFonts w:asciiTheme="minorBidi" w:hAnsiTheme="minorBidi" w:cstheme="minorBidi"/>
                <w:sz w:val="20"/>
                <w:szCs w:val="20"/>
              </w:rPr>
            </w:pPr>
            <w:r w:rsidRPr="00F62C03">
              <w:rPr>
                <w:rFonts w:asciiTheme="minorBidi" w:hAnsiTheme="minorBidi" w:cstheme="minorBidi"/>
                <w:color w:val="000000"/>
                <w:sz w:val="20"/>
                <w:szCs w:val="20"/>
              </w:rPr>
              <w:t xml:space="preserve">Send across the </w:t>
            </w:r>
            <w:r w:rsidR="004D455C" w:rsidRPr="00F62C03">
              <w:rPr>
                <w:rFonts w:asciiTheme="minorBidi" w:hAnsiTheme="minorBidi" w:cstheme="minorBidi"/>
                <w:color w:val="000000"/>
                <w:sz w:val="20"/>
                <w:szCs w:val="20"/>
              </w:rPr>
              <w:t>sale</w:t>
            </w:r>
            <w:r w:rsidRPr="00F62C03">
              <w:rPr>
                <w:rFonts w:asciiTheme="minorBidi" w:hAnsiTheme="minorBidi" w:cstheme="minorBidi"/>
                <w:color w:val="000000"/>
                <w:sz w:val="20"/>
                <w:szCs w:val="20"/>
              </w:rPr>
              <w:t xml:space="preserve"> request </w:t>
            </w:r>
            <w:r w:rsidR="004D455C" w:rsidRPr="00F62C03">
              <w:rPr>
                <w:rFonts w:asciiTheme="minorBidi" w:hAnsiTheme="minorBidi" w:cstheme="minorBidi"/>
                <w:color w:val="000000"/>
                <w:sz w:val="20"/>
                <w:szCs w:val="20"/>
              </w:rPr>
              <w:t>(signature confirmation)</w:t>
            </w:r>
          </w:p>
          <w:p w:rsidR="00410D64" w:rsidRPr="00F62C03" w:rsidRDefault="00410D64" w:rsidP="00410D64">
            <w:pPr>
              <w:pStyle w:val="auto-cursor-target"/>
              <w:numPr>
                <w:ilvl w:val="0"/>
                <w:numId w:val="3"/>
              </w:numPr>
              <w:rPr>
                <w:rFonts w:asciiTheme="minorBidi" w:hAnsiTheme="minorBidi" w:cstheme="minorBidi"/>
                <w:sz w:val="20"/>
                <w:szCs w:val="20"/>
              </w:rPr>
            </w:pP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sends a signature confirmation Input request to POS. </w:t>
            </w:r>
          </w:p>
          <w:p w:rsidR="00410D64" w:rsidRPr="00F62C03" w:rsidRDefault="00410D64" w:rsidP="00410D64">
            <w:pPr>
              <w:pStyle w:val="auto-cursor-target"/>
              <w:numPr>
                <w:ilvl w:val="0"/>
                <w:numId w:val="3"/>
              </w:numPr>
              <w:rPr>
                <w:rFonts w:asciiTheme="minorBidi" w:hAnsiTheme="minorBidi" w:cstheme="minorBidi"/>
                <w:sz w:val="20"/>
                <w:szCs w:val="20"/>
              </w:rPr>
            </w:pPr>
            <w:r w:rsidRPr="00F62C03">
              <w:rPr>
                <w:rFonts w:asciiTheme="minorBidi" w:hAnsiTheme="minorBidi" w:cstheme="minorBidi"/>
                <w:sz w:val="20"/>
                <w:szCs w:val="20"/>
              </w:rPr>
              <w:t xml:space="preserve">For signature confirmation, POS needs to send a signature confirmation Input response. Until POS sends the signature confirmation, the terminal will keep on waiting. Once the signature confirmation is sent,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will send the final transaction response. Signature confirmation Input Response looks like below ("</w:t>
            </w:r>
            <w:proofErr w:type="spellStart"/>
            <w:r w:rsidRPr="00F62C03">
              <w:rPr>
                <w:rFonts w:asciiTheme="minorBidi" w:hAnsiTheme="minorBidi" w:cstheme="minorBidi"/>
                <w:sz w:val="20"/>
                <w:szCs w:val="20"/>
              </w:rPr>
              <w:t>ConfirmedFlag</w:t>
            </w:r>
            <w:proofErr w:type="spellEnd"/>
            <w:r w:rsidRPr="00F62C03">
              <w:rPr>
                <w:rFonts w:asciiTheme="minorBidi" w:hAnsiTheme="minorBidi" w:cstheme="minorBidi"/>
                <w:sz w:val="20"/>
                <w:szCs w:val="20"/>
              </w:rPr>
              <w:t>" true means signature is confirmed, false means not confirmed)</w:t>
            </w:r>
          </w:p>
          <w:p w:rsidR="00410D64" w:rsidRPr="00F62C03" w:rsidRDefault="00410D64" w:rsidP="00410D64">
            <w:pPr>
              <w:numPr>
                <w:ilvl w:val="0"/>
                <w:numId w:val="3"/>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After signature confirmation, </w:t>
            </w:r>
            <w:r w:rsidRPr="00F62C03">
              <w:rPr>
                <w:rFonts w:asciiTheme="minorBidi" w:eastAsia="Times New Roman" w:hAnsiTheme="minorBidi" w:cstheme="minorBidi"/>
                <w:color w:val="000000"/>
                <w:sz w:val="20"/>
                <w:szCs w:val="20"/>
              </w:rPr>
              <w:t>POS Cloud will send back the response</w:t>
            </w:r>
          </w:p>
          <w:p w:rsidR="00AD52DB" w:rsidRPr="00F62C03" w:rsidRDefault="00AD52DB" w:rsidP="00AD52DB">
            <w:pPr>
              <w:rPr>
                <w:rFonts w:asciiTheme="minorBidi" w:eastAsia="Times New Roman" w:hAnsiTheme="minorBidi" w:cstheme="minorBidi"/>
                <w:sz w:val="20"/>
                <w:szCs w:val="20"/>
              </w:rPr>
            </w:pP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CC418A" w:rsidP="00AD52D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p>
        </w:tc>
      </w:tr>
      <w:tr w:rsidR="00AD52DB" w:rsidRPr="00F62C03" w:rsidTr="00B77947">
        <w:trPr>
          <w:divId w:val="265499143"/>
          <w:cantSplit/>
          <w:trHeight w:val="316"/>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2F57D4"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Sale (voice referral)</w:t>
            </w:r>
          </w:p>
        </w:tc>
        <w:tc>
          <w:tcPr>
            <w:tcW w:w="5310" w:type="dxa"/>
            <w:tcBorders>
              <w:top w:val="single" w:sz="6" w:space="0" w:color="auto"/>
              <w:left w:val="single" w:sz="6" w:space="0" w:color="auto"/>
              <w:bottom w:val="single" w:sz="6" w:space="0" w:color="auto"/>
              <w:right w:val="single" w:sz="6" w:space="0" w:color="auto"/>
            </w:tcBorders>
            <w:vAlign w:val="center"/>
          </w:tcPr>
          <w:p w:rsidR="006F5EC8" w:rsidRPr="00F62C03" w:rsidRDefault="006F5EC8" w:rsidP="00E829BF">
            <w:pPr>
              <w:numPr>
                <w:ilvl w:val="0"/>
                <w:numId w:val="5"/>
              </w:numPr>
              <w:spacing w:before="100" w:beforeAutospacing="1" w:after="100" w:afterAutospacing="1"/>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Use the API:  </w:t>
            </w:r>
            <w:hyperlink r:id="rId11" w:history="1">
              <w:r w:rsidRPr="00F62C03">
                <w:rPr>
                  <w:rStyle w:val="Hyperlink"/>
                  <w:rFonts w:asciiTheme="minorBidi" w:eastAsia="Times New Roman" w:hAnsiTheme="minorBidi" w:cstheme="minorBidi"/>
                  <w:sz w:val="20"/>
                  <w:szCs w:val="20"/>
                </w:rPr>
                <w:t>../</w:t>
              </w:r>
              <w:proofErr w:type="spellStart"/>
              <w:r w:rsidRPr="00F62C03">
                <w:rPr>
                  <w:rStyle w:val="Hyperlink"/>
                  <w:rFonts w:asciiTheme="minorBidi" w:eastAsia="Times New Roman" w:hAnsiTheme="minorBidi" w:cstheme="minorBidi"/>
                  <w:sz w:val="20"/>
                  <w:szCs w:val="20"/>
                </w:rPr>
                <w:t>poscloud</w:t>
              </w:r>
              <w:proofErr w:type="spellEnd"/>
              <w:r w:rsidRPr="00F62C03">
                <w:rPr>
                  <w:rStyle w:val="Hyperlink"/>
                  <w:rFonts w:asciiTheme="minorBidi" w:eastAsia="Times New Roman" w:hAnsiTheme="minorBidi" w:cstheme="minorBidi"/>
                  <w:sz w:val="20"/>
                  <w:szCs w:val="20"/>
                </w:rPr>
                <w:t>/</w:t>
              </w:r>
              <w:proofErr w:type="spellStart"/>
              <w:r w:rsidRPr="00F62C03">
                <w:rPr>
                  <w:rStyle w:val="Hyperlink"/>
                  <w:rFonts w:asciiTheme="minorBidi" w:eastAsia="Times New Roman" w:hAnsiTheme="minorBidi" w:cstheme="minorBidi"/>
                  <w:sz w:val="20"/>
                  <w:szCs w:val="20"/>
                </w:rPr>
                <w:t>nexo</w:t>
              </w:r>
              <w:proofErr w:type="spellEnd"/>
              <w:r w:rsidRPr="00F62C03">
                <w:rPr>
                  <w:rStyle w:val="Hyperlink"/>
                  <w:rFonts w:asciiTheme="minorBidi" w:eastAsia="Times New Roman" w:hAnsiTheme="minorBidi" w:cstheme="minorBidi"/>
                  <w:sz w:val="20"/>
                  <w:szCs w:val="20"/>
                </w:rPr>
                <w:t>/payment</w:t>
              </w:r>
            </w:hyperlink>
          </w:p>
          <w:p w:rsidR="006F5EC8" w:rsidRPr="00F62C03" w:rsidRDefault="006F5EC8" w:rsidP="00E829BF">
            <w:pPr>
              <w:pStyle w:val="auto-cursor-target"/>
              <w:numPr>
                <w:ilvl w:val="0"/>
                <w:numId w:val="5"/>
              </w:numPr>
              <w:rPr>
                <w:rFonts w:asciiTheme="minorBidi" w:hAnsiTheme="minorBidi" w:cstheme="minorBidi"/>
                <w:sz w:val="20"/>
                <w:szCs w:val="20"/>
              </w:rPr>
            </w:pPr>
            <w:r w:rsidRPr="00F62C03">
              <w:rPr>
                <w:rFonts w:asciiTheme="minorBidi" w:hAnsiTheme="minorBidi" w:cstheme="minorBidi"/>
                <w:color w:val="000000"/>
                <w:sz w:val="20"/>
                <w:szCs w:val="20"/>
              </w:rPr>
              <w:t>Send the Sale (voice Referral) request</w:t>
            </w:r>
          </w:p>
          <w:p w:rsidR="006F5EC8" w:rsidRPr="00F62C03" w:rsidRDefault="006F5EC8" w:rsidP="00E829BF">
            <w:pPr>
              <w:pStyle w:val="auto-cursor-target"/>
              <w:numPr>
                <w:ilvl w:val="0"/>
                <w:numId w:val="5"/>
              </w:numPr>
              <w:rPr>
                <w:rFonts w:asciiTheme="minorBidi" w:hAnsiTheme="minorBidi" w:cstheme="minorBidi"/>
                <w:sz w:val="20"/>
                <w:szCs w:val="20"/>
              </w:rPr>
            </w:pPr>
            <w:r w:rsidRPr="00F62C03">
              <w:rPr>
                <w:rFonts w:asciiTheme="minorBidi" w:hAnsiTheme="minorBidi" w:cstheme="minorBidi"/>
                <w:sz w:val="20"/>
                <w:szCs w:val="20"/>
              </w:rPr>
              <w:t xml:space="preserve">If the transaction amount ends with </w:t>
            </w:r>
            <w:r w:rsidRPr="00F62C03">
              <w:rPr>
                <w:rStyle w:val="Strong"/>
                <w:rFonts w:asciiTheme="minorBidi" w:hAnsiTheme="minorBidi" w:cstheme="minorBidi"/>
                <w:sz w:val="20"/>
                <w:szCs w:val="20"/>
              </w:rPr>
              <w:t>.02</w:t>
            </w:r>
            <w:r w:rsidRPr="00F62C03">
              <w:rPr>
                <w:rFonts w:asciiTheme="minorBidi" w:hAnsiTheme="minorBidi" w:cstheme="minorBidi"/>
                <w:sz w:val="20"/>
                <w:szCs w:val="20"/>
              </w:rPr>
              <w:t>(</w:t>
            </w:r>
            <w:proofErr w:type="gramStart"/>
            <w:r w:rsidRPr="00F62C03">
              <w:rPr>
                <w:rFonts w:asciiTheme="minorBidi" w:hAnsiTheme="minorBidi" w:cstheme="minorBidi"/>
                <w:sz w:val="20"/>
                <w:szCs w:val="20"/>
              </w:rPr>
              <w:t>Ex:-</w:t>
            </w:r>
            <w:proofErr w:type="gramEnd"/>
            <w:r w:rsidRPr="00F62C03">
              <w:rPr>
                <w:rFonts w:asciiTheme="minorBidi" w:hAnsiTheme="minorBidi" w:cstheme="minorBidi"/>
                <w:sz w:val="20"/>
                <w:szCs w:val="20"/>
              </w:rPr>
              <w:t xml:space="preserve">300.02) terminal sends a Voice referral input request for voice referral transactions confirmation. For that, POS needs to send a Voice referral input response for confirmation. </w:t>
            </w:r>
          </w:p>
          <w:p w:rsidR="006F5EC8" w:rsidRPr="00F62C03" w:rsidRDefault="006F5EC8" w:rsidP="00E829BF">
            <w:pPr>
              <w:pStyle w:val="auto-cursor-target"/>
              <w:numPr>
                <w:ilvl w:val="0"/>
                <w:numId w:val="5"/>
              </w:numPr>
              <w:rPr>
                <w:rFonts w:asciiTheme="minorBidi" w:hAnsiTheme="minorBidi" w:cstheme="minorBidi"/>
                <w:sz w:val="20"/>
                <w:szCs w:val="20"/>
              </w:rPr>
            </w:pPr>
            <w:r w:rsidRPr="00F62C03">
              <w:rPr>
                <w:rFonts w:asciiTheme="minorBidi" w:hAnsiTheme="minorBidi" w:cstheme="minorBidi"/>
                <w:sz w:val="20"/>
                <w:szCs w:val="20"/>
              </w:rPr>
              <w:t> After getting a Voice referral Input request POS needs to send a voice referral input response for referral transaction confirmation. Until the voice referral confirmation, the terminal will keep on waiting. Voice referral input confirmation response looks like below ("1234" is the auth code in the example below)</w:t>
            </w:r>
          </w:p>
          <w:p w:rsidR="00AD52DB" w:rsidRPr="00F62C03" w:rsidRDefault="006F5EC8" w:rsidP="00A64395">
            <w:pPr>
              <w:pStyle w:val="auto-cursor-target"/>
              <w:numPr>
                <w:ilvl w:val="0"/>
                <w:numId w:val="5"/>
              </w:numPr>
              <w:rPr>
                <w:rFonts w:asciiTheme="minorBidi" w:eastAsia="Times New Roman" w:hAnsiTheme="minorBidi" w:cstheme="minorBidi"/>
                <w:sz w:val="20"/>
                <w:szCs w:val="20"/>
              </w:rPr>
            </w:pPr>
            <w:r w:rsidRPr="00F62C03">
              <w:rPr>
                <w:rFonts w:asciiTheme="minorBidi" w:hAnsiTheme="minorBidi" w:cstheme="minorBidi"/>
                <w:sz w:val="20"/>
                <w:szCs w:val="20"/>
              </w:rPr>
              <w:t> </w:t>
            </w:r>
            <w:proofErr w:type="spellStart"/>
            <w:r w:rsidRPr="00F62C03">
              <w:rPr>
                <w:rFonts w:asciiTheme="minorBidi" w:hAnsiTheme="minorBidi" w:cstheme="minorBidi"/>
                <w:sz w:val="20"/>
                <w:szCs w:val="20"/>
              </w:rPr>
              <w:t>POSCloud</w:t>
            </w:r>
            <w:proofErr w:type="spellEnd"/>
            <w:r w:rsidRPr="00F62C03">
              <w:rPr>
                <w:rFonts w:asciiTheme="minorBidi" w:hAnsiTheme="minorBidi" w:cstheme="minorBidi"/>
                <w:sz w:val="20"/>
                <w:szCs w:val="20"/>
              </w:rPr>
              <w:t xml:space="preserve"> will return the payment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9E4C4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p>
        </w:tc>
      </w:tr>
      <w:tr w:rsidR="00AD52DB" w:rsidRPr="00F62C03" w:rsidTr="00B77947">
        <w:trPr>
          <w:divId w:val="265499143"/>
          <w:cantSplit/>
          <w:trHeight w:val="310"/>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D00A71"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Sale (voice referral with Signature)</w:t>
            </w:r>
          </w:p>
        </w:tc>
        <w:tc>
          <w:tcPr>
            <w:tcW w:w="5310" w:type="dxa"/>
            <w:tcBorders>
              <w:top w:val="single" w:sz="6" w:space="0" w:color="auto"/>
              <w:left w:val="single" w:sz="6" w:space="0" w:color="auto"/>
              <w:bottom w:val="single" w:sz="6" w:space="0" w:color="auto"/>
              <w:right w:val="single" w:sz="6" w:space="0" w:color="auto"/>
            </w:tcBorders>
            <w:vAlign w:val="center"/>
          </w:tcPr>
          <w:p w:rsidR="002406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E5F7D"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proofErr w:type="gramStart"/>
            <w:r w:rsidRPr="00F62C03">
              <w:rPr>
                <w:rFonts w:asciiTheme="minorBidi" w:eastAsia="Times New Roman" w:hAnsiTheme="minorBidi" w:cstheme="minorBidi"/>
                <w:sz w:val="20"/>
                <w:szCs w:val="20"/>
              </w:rPr>
              <w:t xml:space="preserve"> </w:t>
            </w:r>
            <w:r w:rsidRPr="00F62C03">
              <w:rPr>
                <w:rStyle w:val="Hyperlink"/>
                <w:rFonts w:asciiTheme="minorBidi" w:hAnsiTheme="minorBidi" w:cstheme="minorBidi"/>
                <w:sz w:val="20"/>
                <w:szCs w:val="20"/>
              </w:rPr>
              <w:t>..</w:t>
            </w:r>
            <w:proofErr w:type="gram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/payment</w:t>
            </w:r>
          </w:p>
          <w:p w:rsidR="002406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E5F7D"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Enter the Sale (voice referral with signature) request</w:t>
            </w:r>
          </w:p>
          <w:p w:rsidR="002406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E5F7D"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If the transaction amount ends with .02(</w:t>
            </w:r>
            <w:proofErr w:type="gramStart"/>
            <w:r w:rsidRPr="00F62C03">
              <w:rPr>
                <w:rFonts w:asciiTheme="minorBidi" w:eastAsia="Times New Roman" w:hAnsiTheme="minorBidi" w:cstheme="minorBidi"/>
                <w:sz w:val="20"/>
                <w:szCs w:val="20"/>
              </w:rPr>
              <w:t>Ex:-</w:t>
            </w:r>
            <w:proofErr w:type="gramEnd"/>
            <w:r w:rsidRPr="00F62C03">
              <w:rPr>
                <w:rFonts w:asciiTheme="minorBidi" w:eastAsia="Times New Roman" w:hAnsiTheme="minorBidi" w:cstheme="minorBidi"/>
                <w:sz w:val="20"/>
                <w:szCs w:val="20"/>
              </w:rPr>
              <w:t>50.02) terminal sends a Voice referral input request for voice referral transactions confirmation. For that, POS needs to send a Voice referral input response for confirmation.</w:t>
            </w:r>
          </w:p>
          <w:p w:rsidR="002406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E5F7D"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After getting a Voice referral Input request POS needs to send a voice referral input response for referral transaction confirmation. Until the voice referral confirmation, the terminal will keep on waiting.</w:t>
            </w:r>
          </w:p>
          <w:p w:rsidR="002406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5.</w:t>
            </w:r>
            <w:r w:rsidR="00BE5F7D" w:rsidRPr="00F62C03">
              <w:rPr>
                <w:rFonts w:asciiTheme="minorBidi" w:eastAsia="Times New Roman" w:hAnsiTheme="minorBidi" w:cstheme="minorBidi"/>
                <w:sz w:val="20"/>
                <w:szCs w:val="20"/>
              </w:rPr>
              <w:t xml:space="preserve"> </w:t>
            </w:r>
            <w:proofErr w:type="spellStart"/>
            <w:r w:rsidRPr="00F62C03">
              <w:rPr>
                <w:rFonts w:asciiTheme="minorBidi" w:eastAsia="Times New Roman" w:hAnsiTheme="minorBidi" w:cstheme="minorBidi"/>
                <w:sz w:val="20"/>
                <w:szCs w:val="20"/>
              </w:rPr>
              <w:t>POSCloud</w:t>
            </w:r>
            <w:proofErr w:type="spellEnd"/>
            <w:r w:rsidRPr="00F62C03">
              <w:rPr>
                <w:rFonts w:asciiTheme="minorBidi" w:eastAsia="Times New Roman" w:hAnsiTheme="minorBidi" w:cstheme="minorBidi"/>
                <w:sz w:val="20"/>
                <w:szCs w:val="20"/>
              </w:rPr>
              <w:t xml:space="preserve"> sends a signature confirmation Input request to POS.</w:t>
            </w:r>
          </w:p>
          <w:p w:rsidR="002406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6.</w:t>
            </w:r>
            <w:r w:rsidR="00BE5F7D"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For signature confirmation, POS needs to send a signature confirmation Input response. Until POS sends the signature confirmation, the terminal will keep on waiting. Once got the signature confirmation is sent, </w:t>
            </w:r>
            <w:proofErr w:type="spellStart"/>
            <w:r w:rsidRPr="00F62C03">
              <w:rPr>
                <w:rFonts w:asciiTheme="minorBidi" w:eastAsia="Times New Roman" w:hAnsiTheme="minorBidi" w:cstheme="minorBidi"/>
                <w:sz w:val="20"/>
                <w:szCs w:val="20"/>
              </w:rPr>
              <w:t>POSCloud</w:t>
            </w:r>
            <w:proofErr w:type="spellEnd"/>
            <w:r w:rsidRPr="00F62C03">
              <w:rPr>
                <w:rFonts w:asciiTheme="minorBidi" w:eastAsia="Times New Roman" w:hAnsiTheme="minorBidi" w:cstheme="minorBidi"/>
                <w:sz w:val="20"/>
                <w:szCs w:val="20"/>
              </w:rPr>
              <w:t xml:space="preserve"> will send the final transaction response. Signature confirmation Input Response looks like below ("</w:t>
            </w:r>
            <w:proofErr w:type="spellStart"/>
            <w:r w:rsidRPr="00F62C03">
              <w:rPr>
                <w:rFonts w:asciiTheme="minorBidi" w:eastAsia="Times New Roman" w:hAnsiTheme="minorBidi" w:cstheme="minorBidi"/>
                <w:sz w:val="20"/>
                <w:szCs w:val="20"/>
              </w:rPr>
              <w:t>ConfirmedFlag</w:t>
            </w:r>
            <w:proofErr w:type="spellEnd"/>
            <w:r w:rsidRPr="00F62C03">
              <w:rPr>
                <w:rFonts w:asciiTheme="minorBidi" w:eastAsia="Times New Roman" w:hAnsiTheme="minorBidi" w:cstheme="minorBidi"/>
                <w:sz w:val="20"/>
                <w:szCs w:val="20"/>
              </w:rPr>
              <w:t>" true means signature is confirmed, false means not confirmed)</w:t>
            </w:r>
          </w:p>
          <w:p w:rsidR="00AD52DB" w:rsidRPr="00F62C03" w:rsidRDefault="002406DB"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7.</w:t>
            </w:r>
            <w:r w:rsidR="00BE5F7D"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Now, </w:t>
            </w:r>
            <w:proofErr w:type="spellStart"/>
            <w:r w:rsidRPr="00F62C03">
              <w:rPr>
                <w:rFonts w:asciiTheme="minorBidi" w:eastAsia="Times New Roman" w:hAnsiTheme="minorBidi" w:cstheme="minorBidi"/>
                <w:sz w:val="20"/>
                <w:szCs w:val="20"/>
              </w:rPr>
              <w:t>POSCloud</w:t>
            </w:r>
            <w:proofErr w:type="spellEnd"/>
            <w:r w:rsidRPr="00F62C03">
              <w:rPr>
                <w:rFonts w:asciiTheme="minorBidi" w:eastAsia="Times New Roman" w:hAnsiTheme="minorBidi" w:cstheme="minorBidi"/>
                <w:sz w:val="20"/>
                <w:szCs w:val="20"/>
              </w:rPr>
              <w:t xml:space="preserve"> will return the payment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1A1257"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p>
        </w:tc>
      </w:tr>
      <w:tr w:rsidR="00AD52DB"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F2EA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Refund</w:t>
            </w:r>
          </w:p>
        </w:tc>
        <w:tc>
          <w:tcPr>
            <w:tcW w:w="5310" w:type="dxa"/>
            <w:tcBorders>
              <w:top w:val="single" w:sz="6" w:space="0" w:color="auto"/>
              <w:left w:val="single" w:sz="6" w:space="0" w:color="auto"/>
              <w:bottom w:val="single" w:sz="6" w:space="0" w:color="auto"/>
              <w:right w:val="single" w:sz="6" w:space="0" w:color="auto"/>
            </w:tcBorders>
            <w:vAlign w:val="center"/>
          </w:tcPr>
          <w:p w:rsidR="00AF2EAC" w:rsidRPr="00F62C03" w:rsidRDefault="00AF2EA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/payment</w:t>
            </w:r>
          </w:p>
          <w:p w:rsidR="00AF2EAC" w:rsidRPr="00F62C03" w:rsidRDefault="00AF2EA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Send the refund request: </w:t>
            </w:r>
          </w:p>
          <w:p w:rsidR="00AF2EAC" w:rsidRPr="00F62C03" w:rsidRDefault="00AF2EA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Perform the transaction in the terminal, insert/swipe/tap the card to complete the transaction</w:t>
            </w:r>
          </w:p>
          <w:p w:rsidR="00AD52DB" w:rsidRPr="00F62C03" w:rsidRDefault="00AF2EA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85595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p>
        </w:tc>
      </w:tr>
      <w:tr w:rsidR="00AF2EAC"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AF2EAC" w:rsidRPr="00F62C03" w:rsidRDefault="0085595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Abort</w:t>
            </w:r>
          </w:p>
        </w:tc>
        <w:tc>
          <w:tcPr>
            <w:tcW w:w="5310" w:type="dxa"/>
            <w:tcBorders>
              <w:top w:val="single" w:sz="6" w:space="0" w:color="auto"/>
              <w:left w:val="single" w:sz="6" w:space="0" w:color="auto"/>
              <w:bottom w:val="single" w:sz="6" w:space="0" w:color="auto"/>
              <w:right w:val="single" w:sz="6" w:space="0" w:color="auto"/>
            </w:tcBorders>
            <w:vAlign w:val="center"/>
          </w:tcPr>
          <w:p w:rsidR="00855959" w:rsidRPr="00F62C03" w:rsidRDefault="0085595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/abort</w:t>
            </w:r>
            <w:r w:rsidRPr="00F62C03">
              <w:rPr>
                <w:rFonts w:asciiTheme="minorBidi" w:eastAsia="Times New Roman" w:hAnsiTheme="minorBidi" w:cstheme="minorBidi"/>
                <w:sz w:val="20"/>
                <w:szCs w:val="20"/>
              </w:rPr>
              <w:t xml:space="preserve"> </w:t>
            </w:r>
          </w:p>
          <w:p w:rsidR="00855959" w:rsidRPr="00F62C03" w:rsidRDefault="0085595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abort request.</w:t>
            </w:r>
          </w:p>
          <w:p w:rsidR="00AF2EAC" w:rsidRPr="00F62C03" w:rsidRDefault="0085595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If we perform abort API in the middle of the transaction, the current transaction aborted successfully with 200 success code and payment response we</w:t>
            </w:r>
            <w:r w:rsidR="00C1727F" w:rsidRPr="00F62C03">
              <w:rPr>
                <w:rFonts w:asciiTheme="minorBidi" w:eastAsia="Times New Roman" w:hAnsiTheme="minorBidi" w:cstheme="minorBidi"/>
                <w:sz w:val="20"/>
                <w:szCs w:val="20"/>
              </w:rPr>
              <w:t xml:space="preserve"> will be</w:t>
            </w:r>
            <w:r w:rsidRPr="00F62C03">
              <w:rPr>
                <w:rFonts w:asciiTheme="minorBidi" w:eastAsia="Times New Roman" w:hAnsiTheme="minorBidi" w:cstheme="minorBidi"/>
                <w:sz w:val="20"/>
                <w:szCs w:val="20"/>
              </w:rPr>
              <w:t xml:space="preserve"> able to see abort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AF2EAC" w:rsidRPr="00F62C03" w:rsidRDefault="0085595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AF2EAC" w:rsidRPr="00F62C03" w:rsidRDefault="00AF2EAC" w:rsidP="00AD52DB">
            <w:pPr>
              <w:rPr>
                <w:rFonts w:asciiTheme="minorBidi" w:eastAsia="Times New Roman" w:hAnsiTheme="minorBidi" w:cstheme="minorBidi"/>
                <w:sz w:val="20"/>
                <w:szCs w:val="20"/>
              </w:rPr>
            </w:pPr>
          </w:p>
        </w:tc>
      </w:tr>
      <w:tr w:rsidR="0002206F"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2206F" w:rsidRPr="00F62C03" w:rsidRDefault="0002206F"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Get Last Transaction</w:t>
            </w:r>
          </w:p>
        </w:tc>
        <w:tc>
          <w:tcPr>
            <w:tcW w:w="5310" w:type="dxa"/>
            <w:tcBorders>
              <w:top w:val="single" w:sz="6" w:space="0" w:color="auto"/>
              <w:left w:val="single" w:sz="6" w:space="0" w:color="auto"/>
              <w:bottom w:val="single" w:sz="6" w:space="0" w:color="auto"/>
              <w:right w:val="single" w:sz="6" w:space="0" w:color="auto"/>
            </w:tcBorders>
            <w:vAlign w:val="center"/>
          </w:tcPr>
          <w:p w:rsidR="0002206F" w:rsidRPr="00F62C03" w:rsidRDefault="0002206F"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transactionstatus</w:t>
            </w:r>
            <w:proofErr w:type="spellEnd"/>
          </w:p>
          <w:p w:rsidR="0002206F" w:rsidRPr="00F62C03" w:rsidRDefault="0002206F"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Send the last transaction request </w:t>
            </w:r>
          </w:p>
          <w:p w:rsidR="0002206F" w:rsidRPr="00F62C03" w:rsidRDefault="0002206F"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2206F" w:rsidRPr="00F62C03" w:rsidRDefault="0002206F"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2206F" w:rsidRPr="00F62C03" w:rsidRDefault="0002206F" w:rsidP="0002206F">
            <w:pPr>
              <w:rPr>
                <w:rFonts w:asciiTheme="minorBidi" w:eastAsia="Times New Roman" w:hAnsiTheme="minorBidi" w:cstheme="minorBidi"/>
                <w:sz w:val="20"/>
                <w:szCs w:val="20"/>
              </w:rPr>
            </w:pPr>
          </w:p>
        </w:tc>
      </w:tr>
      <w:tr w:rsidR="00F541A2"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F541A2" w:rsidRPr="00F62C03" w:rsidRDefault="00276234"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Reversal/ Void</w:t>
            </w:r>
          </w:p>
        </w:tc>
        <w:tc>
          <w:tcPr>
            <w:tcW w:w="5310" w:type="dxa"/>
            <w:tcBorders>
              <w:top w:val="single" w:sz="6" w:space="0" w:color="auto"/>
              <w:left w:val="single" w:sz="6" w:space="0" w:color="auto"/>
              <w:bottom w:val="single" w:sz="6" w:space="0" w:color="auto"/>
              <w:right w:val="single" w:sz="6" w:space="0" w:color="auto"/>
            </w:tcBorders>
            <w:vAlign w:val="center"/>
          </w:tcPr>
          <w:p w:rsidR="00276234" w:rsidRPr="00F62C03" w:rsidRDefault="00276234"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/reversal</w:t>
            </w:r>
            <w:r w:rsidRPr="00F62C03">
              <w:rPr>
                <w:rFonts w:asciiTheme="minorBidi" w:eastAsia="Times New Roman" w:hAnsiTheme="minorBidi" w:cstheme="minorBidi"/>
                <w:sz w:val="20"/>
                <w:szCs w:val="20"/>
              </w:rPr>
              <w:t xml:space="preserve"> </w:t>
            </w:r>
          </w:p>
          <w:p w:rsidR="00276234" w:rsidRPr="00F62C03" w:rsidRDefault="00276234"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Send the reversal/void request </w:t>
            </w:r>
          </w:p>
          <w:p w:rsidR="00276234" w:rsidRPr="00F62C03" w:rsidRDefault="00276234"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Copy the data present under </w:t>
            </w:r>
            <w:proofErr w:type="spellStart"/>
            <w:r w:rsidRPr="00F62C03">
              <w:rPr>
                <w:rFonts w:asciiTheme="minorBidi" w:eastAsia="Times New Roman" w:hAnsiTheme="minorBidi" w:cstheme="minorBidi"/>
                <w:sz w:val="20"/>
                <w:szCs w:val="20"/>
              </w:rPr>
              <w:t>SaleToPOIData</w:t>
            </w:r>
            <w:proofErr w:type="spellEnd"/>
            <w:r w:rsidRPr="00F62C03">
              <w:rPr>
                <w:rFonts w:asciiTheme="minorBidi" w:eastAsia="Times New Roman" w:hAnsiTheme="minorBidi" w:cstheme="minorBidi"/>
                <w:sz w:val="20"/>
                <w:szCs w:val="20"/>
              </w:rPr>
              <w:t xml:space="preserve"> field from Sale response and paste under </w:t>
            </w:r>
            <w:proofErr w:type="spellStart"/>
            <w:r w:rsidRPr="00F62C03">
              <w:rPr>
                <w:rFonts w:asciiTheme="minorBidi" w:eastAsia="Times New Roman" w:hAnsiTheme="minorBidi" w:cstheme="minorBidi"/>
                <w:sz w:val="20"/>
                <w:szCs w:val="20"/>
              </w:rPr>
              <w:t>SaleToPOIData</w:t>
            </w:r>
            <w:proofErr w:type="spellEnd"/>
            <w:r w:rsidRPr="00F62C03">
              <w:rPr>
                <w:rFonts w:asciiTheme="minorBidi" w:eastAsia="Times New Roman" w:hAnsiTheme="minorBidi" w:cstheme="minorBidi"/>
                <w:sz w:val="20"/>
                <w:szCs w:val="20"/>
              </w:rPr>
              <w:t xml:space="preserve"> field in reversal request.</w:t>
            </w:r>
          </w:p>
          <w:p w:rsidR="00F541A2" w:rsidRPr="00F62C03" w:rsidRDefault="00276234"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F541A2" w:rsidRPr="00F62C03" w:rsidRDefault="00F541A2"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F541A2" w:rsidRPr="00F62C03" w:rsidRDefault="00F541A2" w:rsidP="00F541A2">
            <w:pPr>
              <w:rPr>
                <w:rFonts w:asciiTheme="minorBidi" w:eastAsia="Times New Roman" w:hAnsiTheme="minorBidi" w:cstheme="minorBidi"/>
                <w:sz w:val="20"/>
                <w:szCs w:val="20"/>
              </w:rPr>
            </w:pPr>
          </w:p>
        </w:tc>
      </w:tr>
      <w:tr w:rsidR="005628B6"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5628B6" w:rsidRPr="00F62C03" w:rsidRDefault="005628B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Login</w:t>
            </w:r>
          </w:p>
        </w:tc>
        <w:tc>
          <w:tcPr>
            <w:tcW w:w="5310" w:type="dxa"/>
            <w:tcBorders>
              <w:top w:val="single" w:sz="6" w:space="0" w:color="auto"/>
              <w:left w:val="single" w:sz="6" w:space="0" w:color="auto"/>
              <w:bottom w:val="single" w:sz="6" w:space="0" w:color="auto"/>
              <w:right w:val="single" w:sz="6" w:space="0" w:color="auto"/>
            </w:tcBorders>
            <w:vAlign w:val="center"/>
          </w:tcPr>
          <w:p w:rsidR="005628B6" w:rsidRPr="00F62C03" w:rsidRDefault="005628B6" w:rsidP="00E829BF">
            <w:pPr>
              <w:rPr>
                <w:rStyle w:val="Hyperlink"/>
                <w:rFonts w:asciiTheme="minorBidi"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/login</w:t>
            </w:r>
          </w:p>
          <w:p w:rsidR="005628B6" w:rsidRPr="00F62C03" w:rsidRDefault="005628B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login request.</w:t>
            </w:r>
          </w:p>
          <w:p w:rsidR="005628B6" w:rsidRPr="00F62C03" w:rsidRDefault="005628B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 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5628B6" w:rsidRPr="00F62C03" w:rsidRDefault="005628B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5628B6" w:rsidRPr="00F62C03" w:rsidRDefault="005628B6" w:rsidP="00F541A2">
            <w:pPr>
              <w:rPr>
                <w:rFonts w:asciiTheme="minorBidi" w:eastAsia="Times New Roman" w:hAnsiTheme="minorBidi" w:cstheme="minorBidi"/>
                <w:sz w:val="20"/>
                <w:szCs w:val="20"/>
              </w:rPr>
            </w:pPr>
          </w:p>
        </w:tc>
      </w:tr>
      <w:tr w:rsidR="00C978D6"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978D6" w:rsidRPr="00F62C03" w:rsidRDefault="000406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Logout</w:t>
            </w:r>
          </w:p>
        </w:tc>
        <w:tc>
          <w:tcPr>
            <w:tcW w:w="5310" w:type="dxa"/>
            <w:tcBorders>
              <w:top w:val="single" w:sz="6" w:space="0" w:color="auto"/>
              <w:left w:val="single" w:sz="6" w:space="0" w:color="auto"/>
              <w:bottom w:val="single" w:sz="6" w:space="0" w:color="auto"/>
              <w:right w:val="single" w:sz="6" w:space="0" w:color="auto"/>
            </w:tcBorders>
            <w:vAlign w:val="center"/>
          </w:tcPr>
          <w:p w:rsidR="00040639" w:rsidRPr="00F62C03" w:rsidRDefault="000406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/logout</w:t>
            </w:r>
          </w:p>
          <w:p w:rsidR="00040639" w:rsidRPr="00F62C03" w:rsidRDefault="000406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logout request</w:t>
            </w:r>
          </w:p>
          <w:p w:rsidR="00C978D6" w:rsidRPr="00F62C03" w:rsidRDefault="000406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 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978D6" w:rsidRPr="00F62C03" w:rsidRDefault="000406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978D6" w:rsidRPr="00F62C03" w:rsidRDefault="00C978D6" w:rsidP="00F541A2">
            <w:pPr>
              <w:rPr>
                <w:rFonts w:asciiTheme="minorBidi" w:eastAsia="Times New Roman" w:hAnsiTheme="minorBidi" w:cstheme="minorBidi"/>
                <w:sz w:val="20"/>
                <w:szCs w:val="20"/>
              </w:rPr>
            </w:pPr>
          </w:p>
        </w:tc>
      </w:tr>
      <w:tr w:rsidR="00040639"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40639" w:rsidRPr="00F62C03" w:rsidRDefault="0021509D"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Update Device Name</w:t>
            </w:r>
          </w:p>
        </w:tc>
        <w:tc>
          <w:tcPr>
            <w:tcW w:w="5310" w:type="dxa"/>
            <w:tcBorders>
              <w:top w:val="single" w:sz="6" w:space="0" w:color="auto"/>
              <w:left w:val="single" w:sz="6" w:space="0" w:color="auto"/>
              <w:bottom w:val="single" w:sz="6" w:space="0" w:color="auto"/>
              <w:right w:val="single" w:sz="6" w:space="0" w:color="auto"/>
            </w:tcBorders>
            <w:vAlign w:val="center"/>
          </w:tcPr>
          <w:p w:rsidR="004D127E" w:rsidRPr="00F62C03" w:rsidRDefault="004D127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updateDeviceName</w:t>
            </w:r>
            <w:proofErr w:type="spellEnd"/>
          </w:p>
          <w:p w:rsidR="004D127E" w:rsidRPr="00F62C03" w:rsidRDefault="004D127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 Use method: PUT</w:t>
            </w:r>
          </w:p>
          <w:p w:rsidR="004D127E" w:rsidRPr="00F62C03" w:rsidRDefault="004D127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 Send the update device name request.</w:t>
            </w:r>
          </w:p>
          <w:p w:rsidR="004D127E" w:rsidRPr="00F62C03" w:rsidRDefault="004D127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It will store device details on the Map. Based on the response from the Map, the POS Cloud will send back the response., which will look something like this:</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"Result": "SUCCESS",</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roofErr w:type="spellStart"/>
            <w:r w:rsidRPr="00F62C03">
              <w:rPr>
                <w:rFonts w:asciiTheme="minorBidi" w:eastAsia="Times New Roman" w:hAnsiTheme="minorBidi" w:cstheme="minorBidi"/>
                <w:sz w:val="20"/>
                <w:szCs w:val="20"/>
              </w:rPr>
              <w:t>ErrorCondition</w:t>
            </w:r>
            <w:proofErr w:type="spellEnd"/>
            <w:r w:rsidRPr="00F62C03">
              <w:rPr>
                <w:rFonts w:asciiTheme="minorBidi" w:eastAsia="Times New Roman" w:hAnsiTheme="minorBidi" w:cstheme="minorBidi"/>
                <w:sz w:val="20"/>
                <w:szCs w:val="20"/>
              </w:rPr>
              <w:t>": null,</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roofErr w:type="spellStart"/>
            <w:r w:rsidRPr="00F62C03">
              <w:rPr>
                <w:rFonts w:asciiTheme="minorBidi" w:eastAsia="Times New Roman" w:hAnsiTheme="minorBidi" w:cstheme="minorBidi"/>
                <w:sz w:val="20"/>
                <w:szCs w:val="20"/>
              </w:rPr>
              <w:t>AdditionalResponse</w:t>
            </w:r>
            <w:proofErr w:type="spellEnd"/>
            <w:r w:rsidRPr="00F62C03">
              <w:rPr>
                <w:rFonts w:asciiTheme="minorBidi" w:eastAsia="Times New Roman" w:hAnsiTheme="minorBidi" w:cstheme="minorBidi"/>
                <w:sz w:val="20"/>
                <w:szCs w:val="20"/>
              </w:rPr>
              <w:t>": "Device name updated successfully"</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
          <w:p w:rsidR="004D127E" w:rsidRPr="00F62C03" w:rsidRDefault="004D127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Note: If we try to update </w:t>
            </w:r>
            <w:proofErr w:type="spellStart"/>
            <w:r w:rsidRPr="00F62C03">
              <w:rPr>
                <w:rFonts w:asciiTheme="minorBidi" w:eastAsia="Times New Roman" w:hAnsiTheme="minorBidi" w:cstheme="minorBidi"/>
                <w:sz w:val="20"/>
                <w:szCs w:val="20"/>
              </w:rPr>
              <w:t>deviceName</w:t>
            </w:r>
            <w:proofErr w:type="spellEnd"/>
            <w:r w:rsidRPr="00F62C03">
              <w:rPr>
                <w:rFonts w:asciiTheme="minorBidi" w:eastAsia="Times New Roman" w:hAnsiTheme="minorBidi" w:cstheme="minorBidi"/>
                <w:sz w:val="20"/>
                <w:szCs w:val="20"/>
              </w:rPr>
              <w:t xml:space="preserve"> in the Cloud mode we will get the below response</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"Result": "FAILURE",</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roofErr w:type="spellStart"/>
            <w:r w:rsidRPr="00F62C03">
              <w:rPr>
                <w:rFonts w:asciiTheme="minorBidi" w:eastAsia="Times New Roman" w:hAnsiTheme="minorBidi" w:cstheme="minorBidi"/>
                <w:sz w:val="20"/>
                <w:szCs w:val="20"/>
              </w:rPr>
              <w:t>ErrorCondition</w:t>
            </w:r>
            <w:proofErr w:type="spellEnd"/>
            <w:r w:rsidRPr="00F62C03">
              <w:rPr>
                <w:rFonts w:asciiTheme="minorBidi" w:eastAsia="Times New Roman" w:hAnsiTheme="minorBidi" w:cstheme="minorBidi"/>
                <w:sz w:val="20"/>
                <w:szCs w:val="20"/>
              </w:rPr>
              <w:t>": "NOTALLOWED",</w:t>
            </w:r>
          </w:p>
          <w:p w:rsidR="004D127E"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roofErr w:type="spellStart"/>
            <w:r w:rsidRPr="00F62C03">
              <w:rPr>
                <w:rFonts w:asciiTheme="minorBidi" w:eastAsia="Times New Roman" w:hAnsiTheme="minorBidi" w:cstheme="minorBidi"/>
                <w:sz w:val="20"/>
                <w:szCs w:val="20"/>
              </w:rPr>
              <w:t>AdditionalResponse</w:t>
            </w:r>
            <w:proofErr w:type="spellEnd"/>
            <w:r w:rsidRPr="00F62C03">
              <w:rPr>
                <w:rFonts w:asciiTheme="minorBidi" w:eastAsia="Times New Roman" w:hAnsiTheme="minorBidi" w:cstheme="minorBidi"/>
                <w:sz w:val="20"/>
                <w:szCs w:val="20"/>
              </w:rPr>
              <w:t>": "Can't update Device name in Cloud mode"</w:t>
            </w:r>
          </w:p>
          <w:p w:rsidR="00040639" w:rsidRPr="00F62C03" w:rsidRDefault="004D127E" w:rsidP="00E829BF">
            <w:pPr>
              <w:ind w:left="720"/>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40639" w:rsidRPr="00F62C03" w:rsidRDefault="00150023"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40639" w:rsidRPr="00F62C03" w:rsidRDefault="00040639" w:rsidP="00F541A2">
            <w:pPr>
              <w:rPr>
                <w:rFonts w:asciiTheme="minorBidi" w:eastAsia="Times New Roman" w:hAnsiTheme="minorBidi" w:cstheme="minorBidi"/>
                <w:sz w:val="20"/>
                <w:szCs w:val="20"/>
              </w:rPr>
            </w:pPr>
          </w:p>
        </w:tc>
      </w:tr>
      <w:tr w:rsidR="001B561A"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B561A" w:rsidRPr="00F62C03" w:rsidRDefault="000C41BD" w:rsidP="00B77947">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Reconciliation</w:t>
            </w:r>
          </w:p>
        </w:tc>
        <w:tc>
          <w:tcPr>
            <w:tcW w:w="5310" w:type="dxa"/>
            <w:tcBorders>
              <w:top w:val="single" w:sz="6" w:space="0" w:color="auto"/>
              <w:left w:val="single" w:sz="6" w:space="0" w:color="auto"/>
              <w:bottom w:val="single" w:sz="6" w:space="0" w:color="auto"/>
              <w:right w:val="single" w:sz="6" w:space="0" w:color="auto"/>
            </w:tcBorders>
            <w:vAlign w:val="center"/>
          </w:tcPr>
          <w:p w:rsidR="00E534C3" w:rsidRPr="00F62C03" w:rsidRDefault="00E534C3" w:rsidP="00E829BF">
            <w:pPr>
              <w:rPr>
                <w:rStyle w:val="Hyperlink"/>
                <w:rFonts w:asciiTheme="minorBidi" w:hAnsiTheme="minorBidi" w:cstheme="minorBidi"/>
                <w:sz w:val="20"/>
                <w:szCs w:val="20"/>
              </w:rPr>
            </w:pPr>
            <w:r w:rsidRPr="00F62C03">
              <w:rPr>
                <w:rFonts w:asciiTheme="minorBidi" w:eastAsia="Times New Roman" w:hAnsiTheme="minorBidi" w:cstheme="minorBidi"/>
                <w:sz w:val="20"/>
                <w:szCs w:val="20"/>
              </w:rPr>
              <w:t>1.</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/reconciliation</w:t>
            </w:r>
          </w:p>
          <w:p w:rsidR="00E534C3" w:rsidRPr="00F62C03" w:rsidRDefault="00E534C3"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method: POST</w:t>
            </w:r>
          </w:p>
          <w:p w:rsidR="00E534C3" w:rsidRPr="00F62C03" w:rsidRDefault="00E534C3"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EB16A8"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reconciliation request.</w:t>
            </w:r>
          </w:p>
          <w:p w:rsidR="001B561A" w:rsidRPr="00F62C03" w:rsidRDefault="00EB16A8"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4. </w:t>
            </w:r>
            <w:r w:rsidR="00E534C3"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B561A" w:rsidRPr="00F62C03" w:rsidRDefault="000C41BD"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B561A" w:rsidRPr="00F62C03" w:rsidRDefault="001B561A" w:rsidP="00F541A2">
            <w:pPr>
              <w:rPr>
                <w:rFonts w:asciiTheme="minorBidi" w:eastAsia="Times New Roman" w:hAnsiTheme="minorBidi" w:cstheme="minorBidi"/>
                <w:sz w:val="20"/>
                <w:szCs w:val="20"/>
              </w:rPr>
            </w:pPr>
          </w:p>
        </w:tc>
      </w:tr>
      <w:tr w:rsidR="001127F1"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127F1" w:rsidRPr="00F62C03" w:rsidRDefault="007E0B9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Print</w:t>
            </w:r>
          </w:p>
        </w:tc>
        <w:tc>
          <w:tcPr>
            <w:tcW w:w="5310" w:type="dxa"/>
            <w:tcBorders>
              <w:top w:val="single" w:sz="6" w:space="0" w:color="auto"/>
              <w:left w:val="single" w:sz="6" w:space="0" w:color="auto"/>
              <w:bottom w:val="single" w:sz="6" w:space="0" w:color="auto"/>
              <w:right w:val="single" w:sz="6" w:space="0" w:color="auto"/>
            </w:tcBorders>
            <w:vAlign w:val="center"/>
          </w:tcPr>
          <w:p w:rsidR="007E0B99" w:rsidRPr="00F62C03" w:rsidRDefault="007E0B99" w:rsidP="00E829BF">
            <w:pPr>
              <w:pStyle w:val="auto-cursor-target"/>
              <w:numPr>
                <w:ilvl w:val="0"/>
                <w:numId w:val="6"/>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Use the API:</w:t>
            </w:r>
            <w:r w:rsidRPr="00F62C03">
              <w:rPr>
                <w:rStyle w:val="Hyperlink"/>
                <w:rFonts w:asciiTheme="minorBidi" w:hAnsiTheme="minorBidi" w:cstheme="minorBidi"/>
                <w:sz w:val="20"/>
                <w:szCs w:val="20"/>
              </w:rPr>
              <w:t xml:space="preserve"> </w:t>
            </w:r>
            <w:hyperlink r:id="rId12" w:history="1">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/print</w:t>
              </w:r>
            </w:hyperlink>
          </w:p>
          <w:p w:rsidR="007E0B99" w:rsidRPr="00F62C03" w:rsidRDefault="007E0B99" w:rsidP="00E829BF">
            <w:pPr>
              <w:pStyle w:val="auto-cursor-target"/>
              <w:numPr>
                <w:ilvl w:val="0"/>
                <w:numId w:val="6"/>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Use method: POST</w:t>
            </w:r>
          </w:p>
          <w:p w:rsidR="007E0B99" w:rsidRPr="00F62C03" w:rsidRDefault="007E0B99" w:rsidP="00E829BF">
            <w:pPr>
              <w:pStyle w:val="auto-cursor-target"/>
              <w:numPr>
                <w:ilvl w:val="0"/>
                <w:numId w:val="6"/>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Send the print request </w:t>
            </w:r>
          </w:p>
          <w:p w:rsidR="007E0B99" w:rsidRPr="00F62C03" w:rsidRDefault="007E0B99" w:rsidP="00E829BF">
            <w:pPr>
              <w:pStyle w:val="auto-cursor-target"/>
              <w:numPr>
                <w:ilvl w:val="0"/>
                <w:numId w:val="6"/>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Based on the response from the terminal, the POS Cloud will send back the response. </w:t>
            </w:r>
          </w:p>
          <w:p w:rsidR="001127F1" w:rsidRPr="00F62C03" w:rsidRDefault="001127F1" w:rsidP="00E829BF">
            <w:pPr>
              <w:rPr>
                <w:rFonts w:asciiTheme="minorBidi" w:eastAsia="Times New Roman" w:hAnsiTheme="minorBidi" w:cstheme="minorBidi"/>
                <w:sz w:val="20"/>
                <w:szCs w:val="20"/>
              </w:rPr>
            </w:pP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127F1" w:rsidRPr="00F62C03" w:rsidRDefault="007E0B9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127F1" w:rsidRPr="00F62C03" w:rsidRDefault="001127F1" w:rsidP="00F541A2">
            <w:pPr>
              <w:rPr>
                <w:rFonts w:asciiTheme="minorBidi" w:eastAsia="Times New Roman" w:hAnsiTheme="minorBidi" w:cstheme="minorBidi"/>
                <w:sz w:val="20"/>
                <w:szCs w:val="20"/>
              </w:rPr>
            </w:pPr>
          </w:p>
        </w:tc>
      </w:tr>
      <w:tr w:rsidR="007E0B99"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E0B99" w:rsidRPr="00F62C03" w:rsidRDefault="00637E70"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Input Text</w:t>
            </w:r>
          </w:p>
        </w:tc>
        <w:tc>
          <w:tcPr>
            <w:tcW w:w="5310" w:type="dxa"/>
            <w:tcBorders>
              <w:top w:val="single" w:sz="6" w:space="0" w:color="auto"/>
              <w:left w:val="single" w:sz="6" w:space="0" w:color="auto"/>
              <w:bottom w:val="single" w:sz="6" w:space="0" w:color="auto"/>
              <w:right w:val="single" w:sz="6" w:space="0" w:color="auto"/>
            </w:tcBorders>
            <w:vAlign w:val="center"/>
          </w:tcPr>
          <w:p w:rsidR="00637E70" w:rsidRPr="00F62C03" w:rsidRDefault="00637E70" w:rsidP="00E829BF">
            <w:pPr>
              <w:pStyle w:val="auto-cursor-target"/>
              <w:numPr>
                <w:ilvl w:val="0"/>
                <w:numId w:val="7"/>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 xml:space="preserve"> </w:t>
            </w:r>
            <w:hyperlink r:id="rId13" w:history="1">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/input</w:t>
              </w:r>
            </w:hyperlink>
          </w:p>
          <w:p w:rsidR="00637E70" w:rsidRPr="00F62C03" w:rsidRDefault="00637E70" w:rsidP="00E829BF">
            <w:pPr>
              <w:pStyle w:val="auto-cursor-target"/>
              <w:numPr>
                <w:ilvl w:val="0"/>
                <w:numId w:val="7"/>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Use the method: POST</w:t>
            </w:r>
          </w:p>
          <w:p w:rsidR="00637E70" w:rsidRPr="00F62C03" w:rsidRDefault="00637E70" w:rsidP="00E829BF">
            <w:pPr>
              <w:pStyle w:val="auto-cursor-target"/>
              <w:numPr>
                <w:ilvl w:val="0"/>
                <w:numId w:val="7"/>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Send the Input text request.</w:t>
            </w:r>
          </w:p>
          <w:p w:rsidR="00637E70" w:rsidRPr="00F62C03" w:rsidRDefault="00637E70" w:rsidP="00E829BF">
            <w:pPr>
              <w:pStyle w:val="auto-cursor-target"/>
              <w:numPr>
                <w:ilvl w:val="0"/>
                <w:numId w:val="7"/>
              </w:num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Based on the response from the terminal, the POS Cloud will send back the response. </w:t>
            </w:r>
          </w:p>
          <w:p w:rsidR="007E0B99" w:rsidRPr="00F62C03" w:rsidRDefault="007E0B99" w:rsidP="00E829BF">
            <w:pPr>
              <w:pStyle w:val="auto-cursor-target"/>
              <w:ind w:left="360"/>
              <w:rPr>
                <w:rFonts w:asciiTheme="minorBidi" w:eastAsia="Times New Roman" w:hAnsiTheme="minorBidi" w:cstheme="minorBidi"/>
                <w:sz w:val="20"/>
                <w:szCs w:val="20"/>
              </w:rPr>
            </w:pP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E0B99" w:rsidRPr="00F62C03" w:rsidRDefault="00637E70"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E0B99" w:rsidRPr="00F62C03" w:rsidRDefault="007E0B99" w:rsidP="00F541A2">
            <w:pPr>
              <w:rPr>
                <w:rFonts w:asciiTheme="minorBidi" w:eastAsia="Times New Roman" w:hAnsiTheme="minorBidi" w:cstheme="minorBidi"/>
                <w:sz w:val="20"/>
                <w:szCs w:val="20"/>
              </w:rPr>
            </w:pPr>
          </w:p>
        </w:tc>
      </w:tr>
      <w:tr w:rsidR="00637E70"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637E70" w:rsidRPr="00F62C03" w:rsidRDefault="007112D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Input </w:t>
            </w:r>
            <w:r w:rsidR="003E3CA8" w:rsidRPr="00F62C03">
              <w:rPr>
                <w:rFonts w:asciiTheme="minorBidi" w:eastAsia="Times New Roman" w:hAnsiTheme="minorBidi" w:cstheme="minorBidi"/>
                <w:sz w:val="20"/>
                <w:szCs w:val="20"/>
              </w:rPr>
              <w:t>confirmation</w:t>
            </w:r>
          </w:p>
        </w:tc>
        <w:tc>
          <w:tcPr>
            <w:tcW w:w="5310" w:type="dxa"/>
            <w:tcBorders>
              <w:top w:val="single" w:sz="6" w:space="0" w:color="auto"/>
              <w:left w:val="single" w:sz="6" w:space="0" w:color="auto"/>
              <w:bottom w:val="single" w:sz="6" w:space="0" w:color="auto"/>
              <w:right w:val="single" w:sz="6" w:space="0" w:color="auto"/>
            </w:tcBorders>
            <w:vAlign w:val="center"/>
          </w:tcPr>
          <w:p w:rsidR="00EB16A8" w:rsidRPr="00F62C03" w:rsidRDefault="007112D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/input</w:t>
            </w:r>
          </w:p>
          <w:p w:rsidR="007112D6" w:rsidRPr="00F62C03" w:rsidRDefault="007112D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7112D6" w:rsidRPr="00F62C03" w:rsidRDefault="007112D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input confirmation request.</w:t>
            </w:r>
          </w:p>
          <w:p w:rsidR="00637E70" w:rsidRPr="00F62C03" w:rsidRDefault="007112D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637E70" w:rsidRPr="00F62C03" w:rsidRDefault="00637E70"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637E70" w:rsidRPr="00F62C03" w:rsidRDefault="00637E70" w:rsidP="00F541A2">
            <w:pPr>
              <w:rPr>
                <w:rFonts w:asciiTheme="minorBidi" w:eastAsia="Times New Roman" w:hAnsiTheme="minorBidi" w:cstheme="minorBidi"/>
                <w:sz w:val="20"/>
                <w:szCs w:val="20"/>
              </w:rPr>
            </w:pPr>
          </w:p>
        </w:tc>
      </w:tr>
      <w:tr w:rsidR="004668AF"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668AF" w:rsidRPr="00F62C03" w:rsidRDefault="00206A6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Input menu</w:t>
            </w:r>
          </w:p>
        </w:tc>
        <w:tc>
          <w:tcPr>
            <w:tcW w:w="5310" w:type="dxa"/>
            <w:tcBorders>
              <w:top w:val="single" w:sz="6" w:space="0" w:color="auto"/>
              <w:left w:val="single" w:sz="6" w:space="0" w:color="auto"/>
              <w:bottom w:val="single" w:sz="6" w:space="0" w:color="auto"/>
              <w:right w:val="single" w:sz="6" w:space="0" w:color="auto"/>
            </w:tcBorders>
            <w:vAlign w:val="center"/>
          </w:tcPr>
          <w:p w:rsidR="00206A6C" w:rsidRPr="00F62C03" w:rsidRDefault="00206A6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/input</w:t>
            </w:r>
          </w:p>
          <w:p w:rsidR="00206A6C" w:rsidRPr="00F62C03" w:rsidRDefault="00206A6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206A6C" w:rsidRPr="00F62C03" w:rsidRDefault="00206A6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Send the input menu request </w:t>
            </w:r>
          </w:p>
          <w:p w:rsidR="004668AF" w:rsidRPr="00F62C03" w:rsidRDefault="00206A6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668AF" w:rsidRPr="00F62C03" w:rsidRDefault="00206A6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4668AF" w:rsidRPr="00F62C03" w:rsidRDefault="004668AF" w:rsidP="00F541A2">
            <w:pPr>
              <w:rPr>
                <w:rFonts w:asciiTheme="minorBidi" w:eastAsia="Times New Roman" w:hAnsiTheme="minorBidi" w:cstheme="minorBidi"/>
                <w:sz w:val="20"/>
                <w:szCs w:val="20"/>
              </w:rPr>
            </w:pPr>
          </w:p>
        </w:tc>
      </w:tr>
      <w:tr w:rsidR="00206A6C"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06A6C" w:rsidRPr="00F62C03" w:rsidRDefault="00515717"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Display</w:t>
            </w:r>
          </w:p>
        </w:tc>
        <w:tc>
          <w:tcPr>
            <w:tcW w:w="5310" w:type="dxa"/>
            <w:tcBorders>
              <w:top w:val="single" w:sz="6" w:space="0" w:color="auto"/>
              <w:left w:val="single" w:sz="6" w:space="0" w:color="auto"/>
              <w:bottom w:val="single" w:sz="6" w:space="0" w:color="auto"/>
              <w:right w:val="single" w:sz="6" w:space="0" w:color="auto"/>
            </w:tcBorders>
            <w:vAlign w:val="center"/>
          </w:tcPr>
          <w:p w:rsidR="00515717" w:rsidRPr="00F62C03" w:rsidRDefault="0051571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/display</w:t>
            </w:r>
          </w:p>
          <w:p w:rsidR="00515717" w:rsidRPr="00F62C03" w:rsidRDefault="0051571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515717" w:rsidRPr="00F62C03" w:rsidRDefault="0051571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display request as given below:</w:t>
            </w:r>
          </w:p>
          <w:p w:rsidR="00515717" w:rsidRPr="00F62C03" w:rsidRDefault="0051571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b/>
                <w:bCs/>
                <w:sz w:val="20"/>
                <w:szCs w:val="20"/>
              </w:rPr>
              <w:t>Note</w:t>
            </w:r>
            <w:r w:rsidRPr="00F62C03">
              <w:rPr>
                <w:rFonts w:asciiTheme="minorBidi" w:eastAsia="Times New Roman" w:hAnsiTheme="minorBidi" w:cstheme="minorBidi"/>
                <w:sz w:val="20"/>
                <w:szCs w:val="20"/>
              </w:rPr>
              <w:t xml:space="preserve">: Based on the </w:t>
            </w:r>
            <w:proofErr w:type="spellStart"/>
            <w:proofErr w:type="gramStart"/>
            <w:r w:rsidRPr="00F62C03">
              <w:rPr>
                <w:rFonts w:asciiTheme="minorBidi" w:eastAsia="Times New Roman" w:hAnsiTheme="minorBidi" w:cstheme="minorBidi"/>
                <w:sz w:val="20"/>
                <w:szCs w:val="20"/>
              </w:rPr>
              <w:t>InfoQualify</w:t>
            </w:r>
            <w:proofErr w:type="spellEnd"/>
            <w:r w:rsidRPr="00F62C03">
              <w:rPr>
                <w:rFonts w:asciiTheme="minorBidi" w:eastAsia="Times New Roman" w:hAnsiTheme="minorBidi" w:cstheme="minorBidi"/>
                <w:sz w:val="20"/>
                <w:szCs w:val="20"/>
              </w:rPr>
              <w:t>(</w:t>
            </w:r>
            <w:proofErr w:type="gramEnd"/>
            <w:r w:rsidRPr="00F62C03">
              <w:rPr>
                <w:rFonts w:asciiTheme="minorBidi" w:eastAsia="Times New Roman" w:hAnsiTheme="minorBidi" w:cstheme="minorBidi"/>
                <w:sz w:val="20"/>
                <w:szCs w:val="20"/>
              </w:rPr>
              <w:t xml:space="preserve">Status, Error, Display, </w:t>
            </w:r>
            <w:proofErr w:type="spellStart"/>
            <w:r w:rsidRPr="00F62C03">
              <w:rPr>
                <w:rFonts w:asciiTheme="minorBidi" w:eastAsia="Times New Roman" w:hAnsiTheme="minorBidi" w:cstheme="minorBidi"/>
                <w:sz w:val="20"/>
                <w:szCs w:val="20"/>
              </w:rPr>
              <w:t>POIReplication</w:t>
            </w:r>
            <w:proofErr w:type="spellEnd"/>
            <w:r w:rsidRPr="00F62C03">
              <w:rPr>
                <w:rFonts w:asciiTheme="minorBidi" w:eastAsia="Times New Roman" w:hAnsiTheme="minorBidi" w:cstheme="minorBidi"/>
                <w:sz w:val="20"/>
                <w:szCs w:val="20"/>
              </w:rPr>
              <w:t>) field it will display different types of messages on the terminal.</w:t>
            </w:r>
          </w:p>
          <w:p w:rsidR="00206A6C" w:rsidRPr="00F62C03" w:rsidRDefault="0051571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06A6C" w:rsidRPr="00F62C03" w:rsidRDefault="00140AD0"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06A6C" w:rsidRPr="00F62C03" w:rsidRDefault="00206A6C" w:rsidP="00F541A2">
            <w:pPr>
              <w:rPr>
                <w:rFonts w:asciiTheme="minorBidi" w:eastAsia="Times New Roman" w:hAnsiTheme="minorBidi" w:cstheme="minorBidi"/>
                <w:sz w:val="20"/>
                <w:szCs w:val="20"/>
              </w:rPr>
            </w:pPr>
          </w:p>
        </w:tc>
      </w:tr>
      <w:tr w:rsidR="00140AD0"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40AD0" w:rsidRPr="00F62C03" w:rsidRDefault="00BF7A2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Card Acquisition</w:t>
            </w:r>
          </w:p>
        </w:tc>
        <w:tc>
          <w:tcPr>
            <w:tcW w:w="5310" w:type="dxa"/>
            <w:tcBorders>
              <w:top w:val="single" w:sz="6" w:space="0" w:color="auto"/>
              <w:left w:val="single" w:sz="6" w:space="0" w:color="auto"/>
              <w:bottom w:val="single" w:sz="6" w:space="0" w:color="auto"/>
              <w:right w:val="single" w:sz="6" w:space="0" w:color="auto"/>
            </w:tcBorders>
            <w:vAlign w:val="center"/>
          </w:tcPr>
          <w:p w:rsidR="00BF7A2C" w:rsidRPr="00F62C03" w:rsidRDefault="00BF7A2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cardAcquisition</w:t>
            </w:r>
            <w:proofErr w:type="spellEnd"/>
          </w:p>
          <w:p w:rsidR="00BF7A2C" w:rsidRPr="00F62C03" w:rsidRDefault="00BF7A2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BF7A2C" w:rsidRPr="00F62C03" w:rsidRDefault="00BF7A2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card acquisition request.</w:t>
            </w:r>
          </w:p>
          <w:p w:rsidR="00140AD0" w:rsidRPr="00F62C03" w:rsidRDefault="00BF7A2C"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 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40AD0" w:rsidRPr="00F62C03" w:rsidRDefault="00BF7A2C"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40AD0" w:rsidRPr="00F62C03" w:rsidRDefault="00140AD0" w:rsidP="00F541A2">
            <w:pPr>
              <w:rPr>
                <w:rFonts w:asciiTheme="minorBidi" w:eastAsia="Times New Roman" w:hAnsiTheme="minorBidi" w:cstheme="minorBidi"/>
                <w:sz w:val="20"/>
                <w:szCs w:val="20"/>
              </w:rPr>
            </w:pPr>
          </w:p>
        </w:tc>
      </w:tr>
      <w:tr w:rsidR="002069D8"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069D8" w:rsidRPr="00F62C03" w:rsidRDefault="002F3307"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Enable Service</w:t>
            </w:r>
          </w:p>
        </w:tc>
        <w:tc>
          <w:tcPr>
            <w:tcW w:w="5310" w:type="dxa"/>
            <w:tcBorders>
              <w:top w:val="single" w:sz="6" w:space="0" w:color="auto"/>
              <w:left w:val="single" w:sz="6" w:space="0" w:color="auto"/>
              <w:bottom w:val="single" w:sz="6" w:space="0" w:color="auto"/>
              <w:right w:val="single" w:sz="6" w:space="0" w:color="auto"/>
            </w:tcBorders>
            <w:vAlign w:val="center"/>
          </w:tcPr>
          <w:p w:rsidR="002F3307" w:rsidRPr="00F62C03" w:rsidRDefault="002F330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API:</w:t>
            </w:r>
            <w:r w:rsidRPr="00F62C03">
              <w:rPr>
                <w:rStyle w:val="Hyperlink"/>
                <w:rFonts w:asciiTheme="minorBidi" w:hAnsiTheme="minorBidi" w:cstheme="minorBidi"/>
                <w:sz w:val="20"/>
                <w:szCs w:val="20"/>
              </w:rPr>
              <w:t xml:space="preserve"> …/</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processEnableService</w:t>
            </w:r>
            <w:proofErr w:type="spellEnd"/>
          </w:p>
          <w:p w:rsidR="002F3307" w:rsidRPr="00F62C03" w:rsidRDefault="002F330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2F3307" w:rsidRPr="00F62C03" w:rsidRDefault="002F330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Enable service API used for Card Acquisition end process. Send the request.</w:t>
            </w:r>
          </w:p>
          <w:p w:rsidR="002069D8" w:rsidRPr="00F62C03" w:rsidRDefault="002F3307"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069D8" w:rsidRPr="00F62C03" w:rsidRDefault="002F3307"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069D8" w:rsidRPr="00F62C03" w:rsidRDefault="002069D8" w:rsidP="00F541A2">
            <w:pPr>
              <w:rPr>
                <w:rFonts w:asciiTheme="minorBidi" w:eastAsia="Times New Roman" w:hAnsiTheme="minorBidi" w:cstheme="minorBidi"/>
                <w:sz w:val="20"/>
                <w:szCs w:val="20"/>
              </w:rPr>
            </w:pPr>
          </w:p>
        </w:tc>
      </w:tr>
      <w:tr w:rsidR="0017253C"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7253C" w:rsidRPr="00F62C03" w:rsidRDefault="007B2541"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Pre-Auth</w:t>
            </w:r>
          </w:p>
        </w:tc>
        <w:tc>
          <w:tcPr>
            <w:tcW w:w="5310" w:type="dxa"/>
            <w:tcBorders>
              <w:top w:val="single" w:sz="6" w:space="0" w:color="auto"/>
              <w:left w:val="single" w:sz="6" w:space="0" w:color="auto"/>
              <w:bottom w:val="single" w:sz="6" w:space="0" w:color="auto"/>
              <w:right w:val="single" w:sz="6" w:space="0" w:color="auto"/>
            </w:tcBorders>
            <w:vAlign w:val="center"/>
          </w:tcPr>
          <w:p w:rsidR="007B2541" w:rsidRPr="00F62C03" w:rsidRDefault="007B2541"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/payment</w:t>
            </w:r>
          </w:p>
          <w:p w:rsidR="007B2541" w:rsidRPr="00F62C03" w:rsidRDefault="007B2541"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7B2541" w:rsidRPr="00F62C03" w:rsidRDefault="007B2541"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Pre-auth request</w:t>
            </w:r>
          </w:p>
          <w:p w:rsidR="0017253C" w:rsidRPr="00F62C03" w:rsidRDefault="007B2541"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7253C" w:rsidRPr="00F62C03" w:rsidRDefault="007B2541"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17253C" w:rsidRPr="00F62C03" w:rsidRDefault="0017253C" w:rsidP="00F541A2">
            <w:pPr>
              <w:rPr>
                <w:rFonts w:asciiTheme="minorBidi" w:eastAsia="Times New Roman" w:hAnsiTheme="minorBidi" w:cstheme="minorBidi"/>
                <w:sz w:val="20"/>
                <w:szCs w:val="20"/>
              </w:rPr>
            </w:pPr>
          </w:p>
        </w:tc>
      </w:tr>
      <w:tr w:rsidR="007B2541"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B2541" w:rsidRPr="00F62C03" w:rsidRDefault="002E523D"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Pre-Auth completion</w:t>
            </w:r>
          </w:p>
        </w:tc>
        <w:tc>
          <w:tcPr>
            <w:tcW w:w="5310" w:type="dxa"/>
            <w:tcBorders>
              <w:top w:val="single" w:sz="6" w:space="0" w:color="auto"/>
              <w:left w:val="single" w:sz="6" w:space="0" w:color="auto"/>
              <w:bottom w:val="single" w:sz="6" w:space="0" w:color="auto"/>
              <w:right w:val="single" w:sz="6" w:space="0" w:color="auto"/>
            </w:tcBorders>
            <w:vAlign w:val="center"/>
          </w:tcPr>
          <w:p w:rsidR="002E523D" w:rsidRPr="00F62C03" w:rsidRDefault="002E523D"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/payment</w:t>
            </w:r>
          </w:p>
          <w:p w:rsidR="002E523D" w:rsidRPr="00F62C03" w:rsidRDefault="002E523D"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2E523D" w:rsidRPr="00F62C03" w:rsidRDefault="002E523D"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For the Pre-Auth completion transaction we need to take </w:t>
            </w:r>
            <w:proofErr w:type="spellStart"/>
            <w:r w:rsidRPr="00F62C03">
              <w:rPr>
                <w:rFonts w:asciiTheme="minorBidi" w:eastAsia="Times New Roman" w:hAnsiTheme="minorBidi" w:cstheme="minorBidi"/>
                <w:sz w:val="20"/>
                <w:szCs w:val="20"/>
              </w:rPr>
              <w:t>SaleToPOIData</w:t>
            </w:r>
            <w:proofErr w:type="spellEnd"/>
            <w:r w:rsidRPr="00F62C03">
              <w:rPr>
                <w:rFonts w:asciiTheme="minorBidi" w:eastAsia="Times New Roman" w:hAnsiTheme="minorBidi" w:cstheme="minorBidi"/>
                <w:sz w:val="20"/>
                <w:szCs w:val="20"/>
              </w:rPr>
              <w:t xml:space="preserve"> from the Pre-Auth transaction response and need to pass the Pre-Auth completion request for Pre-Auth Completion. (Ex:"</w:t>
            </w:r>
            <w:proofErr w:type="spellStart"/>
            <w:r w:rsidRPr="00F62C03">
              <w:rPr>
                <w:rFonts w:asciiTheme="minorBidi" w:eastAsia="Times New Roman" w:hAnsiTheme="minorBidi" w:cstheme="minorBidi"/>
                <w:sz w:val="20"/>
                <w:szCs w:val="20"/>
              </w:rPr>
              <w:t>SaleToPOIData</w:t>
            </w:r>
            <w:proofErr w:type="spellEnd"/>
            <w:r w:rsidRPr="00F62C03">
              <w:rPr>
                <w:rFonts w:asciiTheme="minorBidi" w:eastAsia="Times New Roman" w:hAnsiTheme="minorBidi" w:cstheme="minorBidi"/>
                <w:sz w:val="20"/>
                <w:szCs w:val="20"/>
              </w:rPr>
              <w:t>": " {\"c\</w:t>
            </w:r>
            <w:proofErr w:type="gramStart"/>
            <w:r w:rsidRPr="00F62C03">
              <w:rPr>
                <w:rFonts w:asciiTheme="minorBidi" w:eastAsia="Times New Roman" w:hAnsiTheme="minorBidi" w:cstheme="minorBidi"/>
                <w:sz w:val="20"/>
                <w:szCs w:val="20"/>
              </w:rPr>
              <w:t>":\</w:t>
            </w:r>
            <w:proofErr w:type="gramEnd"/>
            <w:r w:rsidRPr="00F62C03">
              <w:rPr>
                <w:rFonts w:asciiTheme="minorBidi" w:eastAsia="Times New Roman" w:hAnsiTheme="minorBidi" w:cstheme="minorBidi"/>
                <w:sz w:val="20"/>
                <w:szCs w:val="20"/>
              </w:rPr>
              <w:t xml:space="preserve">"31438\",\"p\":\"CREDIT\",\"r\":\"APPROVED\",\"rc\":\"5\",\"ts\":\"SUCCESS\",\"t\":\"4012563997\"}"). Send the pre auth completion request </w:t>
            </w:r>
          </w:p>
          <w:p w:rsidR="007B2541" w:rsidRPr="00F62C03" w:rsidRDefault="002E523D"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B2541" w:rsidRPr="00F62C03" w:rsidRDefault="007B2541"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7B2541" w:rsidRPr="00F62C03" w:rsidRDefault="001D6B5B" w:rsidP="00F541A2">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r w:rsidR="000B1F2F"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B1F2F" w:rsidRPr="00F62C03" w:rsidRDefault="005E54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Pre-Auth Void </w:t>
            </w:r>
          </w:p>
        </w:tc>
        <w:tc>
          <w:tcPr>
            <w:tcW w:w="5310" w:type="dxa"/>
            <w:tcBorders>
              <w:top w:val="single" w:sz="6" w:space="0" w:color="auto"/>
              <w:left w:val="single" w:sz="6" w:space="0" w:color="auto"/>
              <w:bottom w:val="single" w:sz="6" w:space="0" w:color="auto"/>
              <w:right w:val="single" w:sz="6" w:space="0" w:color="auto"/>
            </w:tcBorders>
            <w:vAlign w:val="center"/>
          </w:tcPr>
          <w:p w:rsidR="005E5439" w:rsidRPr="00F62C03" w:rsidRDefault="005E543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/reversal</w:t>
            </w:r>
          </w:p>
          <w:p w:rsidR="005E5439" w:rsidRPr="00F62C03" w:rsidRDefault="005E543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5E5439" w:rsidRPr="00F62C03" w:rsidRDefault="005E543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For the Pre-Auth Void transaction we need to take </w:t>
            </w:r>
            <w:proofErr w:type="spellStart"/>
            <w:r w:rsidRPr="00F62C03">
              <w:rPr>
                <w:rFonts w:asciiTheme="minorBidi" w:eastAsia="Times New Roman" w:hAnsiTheme="minorBidi" w:cstheme="minorBidi"/>
                <w:sz w:val="20"/>
                <w:szCs w:val="20"/>
              </w:rPr>
              <w:t>SaleToPOIData</w:t>
            </w:r>
            <w:proofErr w:type="spellEnd"/>
            <w:r w:rsidRPr="00F62C03">
              <w:rPr>
                <w:rFonts w:asciiTheme="minorBidi" w:eastAsia="Times New Roman" w:hAnsiTheme="minorBidi" w:cstheme="minorBidi"/>
                <w:sz w:val="20"/>
                <w:szCs w:val="20"/>
              </w:rPr>
              <w:t xml:space="preserve"> from the Pre-Auth transaction response and need to pass the Pre-Auth Void request for the Pre-Auth void transaction.(Ex:"</w:t>
            </w:r>
            <w:proofErr w:type="spellStart"/>
            <w:r w:rsidRPr="00F62C03">
              <w:rPr>
                <w:rFonts w:asciiTheme="minorBidi" w:eastAsia="Times New Roman" w:hAnsiTheme="minorBidi" w:cstheme="minorBidi"/>
                <w:sz w:val="20"/>
                <w:szCs w:val="20"/>
              </w:rPr>
              <w:t>SaleToPOIData</w:t>
            </w:r>
            <w:proofErr w:type="spellEnd"/>
            <w:r w:rsidRPr="00F62C03">
              <w:rPr>
                <w:rFonts w:asciiTheme="minorBidi" w:eastAsia="Times New Roman" w:hAnsiTheme="minorBidi" w:cstheme="minorBidi"/>
                <w:sz w:val="20"/>
                <w:szCs w:val="20"/>
              </w:rPr>
              <w:t>": " {\"c\":\"31438\",\"p\":\"CREDIT\",\"r\":\"APPROVED\",\"rc\":\"5\",\"ts\":\"SUCCESS\",\"t\":\"4012563997\"}"). Send the pre-auth void request.</w:t>
            </w:r>
          </w:p>
          <w:p w:rsidR="000B1F2F" w:rsidRPr="00F62C03" w:rsidRDefault="005E543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B1F2F" w:rsidRPr="00F62C03" w:rsidRDefault="005E543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B1F2F" w:rsidRPr="00F62C03" w:rsidRDefault="001D6B5B" w:rsidP="00F541A2">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r w:rsidR="00D213C5"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D213C5" w:rsidRPr="00F62C03" w:rsidRDefault="00A729A9"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Gift Card Activate</w:t>
            </w:r>
          </w:p>
        </w:tc>
        <w:tc>
          <w:tcPr>
            <w:tcW w:w="5310" w:type="dxa"/>
            <w:tcBorders>
              <w:top w:val="single" w:sz="6" w:space="0" w:color="auto"/>
              <w:left w:val="single" w:sz="6" w:space="0" w:color="auto"/>
              <w:bottom w:val="single" w:sz="6" w:space="0" w:color="auto"/>
              <w:right w:val="single" w:sz="6" w:space="0" w:color="auto"/>
            </w:tcBorders>
            <w:vAlign w:val="center"/>
          </w:tcPr>
          <w:p w:rsidR="00A729A9" w:rsidRPr="00F62C03" w:rsidRDefault="00A729A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API</w:t>
            </w:r>
            <w:r w:rsidRPr="00F62C03">
              <w:rPr>
                <w:rStyle w:val="Hyperlink"/>
                <w:rFonts w:asciiTheme="minorBidi" w:hAnsiTheme="minorBidi" w:cstheme="minorBidi"/>
                <w:sz w:val="20"/>
                <w:szCs w:val="20"/>
              </w:rPr>
              <w:t>: …/</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storedValue</w:t>
            </w:r>
            <w:proofErr w:type="spellEnd"/>
          </w:p>
          <w:p w:rsidR="00A729A9" w:rsidRPr="00F62C03" w:rsidRDefault="00A729A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A729A9" w:rsidRPr="00F62C03" w:rsidRDefault="00A729A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gift card activate request.</w:t>
            </w:r>
          </w:p>
          <w:p w:rsidR="00D213C5" w:rsidRPr="00F62C03" w:rsidRDefault="00A729A9"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D213C5" w:rsidRPr="00F62C03" w:rsidRDefault="00D213C5"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D213C5" w:rsidRPr="00F62C03" w:rsidRDefault="001D6B5B" w:rsidP="00F541A2">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r w:rsidR="00275FB1"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75FB1" w:rsidRPr="00F62C03" w:rsidRDefault="00FE460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Gift Card add value</w:t>
            </w:r>
          </w:p>
        </w:tc>
        <w:tc>
          <w:tcPr>
            <w:tcW w:w="5310" w:type="dxa"/>
            <w:tcBorders>
              <w:top w:val="single" w:sz="6" w:space="0" w:color="auto"/>
              <w:left w:val="single" w:sz="6" w:space="0" w:color="auto"/>
              <w:bottom w:val="single" w:sz="6" w:space="0" w:color="auto"/>
              <w:right w:val="single" w:sz="6" w:space="0" w:color="auto"/>
            </w:tcBorders>
            <w:vAlign w:val="center"/>
          </w:tcPr>
          <w:p w:rsidR="00FE460E" w:rsidRPr="00F62C03" w:rsidRDefault="00FE46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storedValue</w:t>
            </w:r>
            <w:proofErr w:type="spellEnd"/>
          </w:p>
          <w:p w:rsidR="00FE460E" w:rsidRPr="00F62C03" w:rsidRDefault="00FE46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FE460E" w:rsidRPr="00F62C03" w:rsidRDefault="00FE46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gift card add value request.</w:t>
            </w:r>
          </w:p>
          <w:p w:rsidR="00275FB1" w:rsidRPr="00F62C03" w:rsidRDefault="00FE46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75FB1" w:rsidRPr="00F62C03" w:rsidRDefault="00275FB1"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275FB1" w:rsidRPr="00F62C03" w:rsidRDefault="001D6B5B" w:rsidP="00F541A2">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r w:rsidR="00CB1377"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B1377" w:rsidRPr="00F62C03" w:rsidRDefault="00A1329A"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Gift card </w:t>
            </w:r>
            <w:proofErr w:type="spellStart"/>
            <w:r w:rsidRPr="00F62C03">
              <w:rPr>
                <w:rFonts w:asciiTheme="minorBidi" w:eastAsia="Times New Roman" w:hAnsiTheme="minorBidi" w:cstheme="minorBidi"/>
                <w:sz w:val="20"/>
                <w:szCs w:val="20"/>
              </w:rPr>
              <w:t>cashout</w:t>
            </w:r>
            <w:proofErr w:type="spellEnd"/>
            <w:r w:rsidRPr="00F62C03">
              <w:rPr>
                <w:rFonts w:asciiTheme="minorBidi" w:eastAsia="Times New Roman" w:hAnsiTheme="minorBidi" w:cstheme="minorBidi"/>
                <w:sz w:val="20"/>
                <w:szCs w:val="20"/>
              </w:rPr>
              <w:t>/close</w:t>
            </w:r>
          </w:p>
        </w:tc>
        <w:tc>
          <w:tcPr>
            <w:tcW w:w="5310" w:type="dxa"/>
            <w:tcBorders>
              <w:top w:val="single" w:sz="6" w:space="0" w:color="auto"/>
              <w:left w:val="single" w:sz="6" w:space="0" w:color="auto"/>
              <w:bottom w:val="single" w:sz="6" w:space="0" w:color="auto"/>
              <w:right w:val="single" w:sz="6" w:space="0" w:color="auto"/>
            </w:tcBorders>
            <w:vAlign w:val="center"/>
          </w:tcPr>
          <w:p w:rsidR="00A1329A" w:rsidRPr="00F62C03" w:rsidRDefault="00A1329A"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storedValue</w:t>
            </w:r>
            <w:proofErr w:type="spellEnd"/>
          </w:p>
          <w:p w:rsidR="00A1329A" w:rsidRPr="00F62C03" w:rsidRDefault="00A1329A"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A1329A" w:rsidRPr="00F62C03" w:rsidRDefault="00A1329A"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Send the gift card cash out / close request. </w:t>
            </w:r>
          </w:p>
          <w:p w:rsidR="00CB1377" w:rsidRPr="00F62C03" w:rsidRDefault="00A1329A"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B1377" w:rsidRPr="00F62C03" w:rsidRDefault="00CB1377"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B1377" w:rsidRPr="00F62C03" w:rsidRDefault="001D6B5B" w:rsidP="00F541A2">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r w:rsidR="00B54327"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54327" w:rsidRPr="00F62C03" w:rsidRDefault="00464B16"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Gift Card Balance Inquiry</w:t>
            </w:r>
          </w:p>
        </w:tc>
        <w:tc>
          <w:tcPr>
            <w:tcW w:w="5310" w:type="dxa"/>
            <w:tcBorders>
              <w:top w:val="single" w:sz="6" w:space="0" w:color="auto"/>
              <w:left w:val="single" w:sz="6" w:space="0" w:color="auto"/>
              <w:bottom w:val="single" w:sz="6" w:space="0" w:color="auto"/>
              <w:right w:val="single" w:sz="6" w:space="0" w:color="auto"/>
            </w:tcBorders>
            <w:vAlign w:val="center"/>
          </w:tcPr>
          <w:p w:rsidR="00464B16" w:rsidRPr="00F62C03" w:rsidRDefault="00464B1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balanceInquiry</w:t>
            </w:r>
            <w:proofErr w:type="spellEnd"/>
          </w:p>
          <w:p w:rsidR="00464B16" w:rsidRPr="00F62C03" w:rsidRDefault="00464B1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464B16" w:rsidRPr="00F62C03" w:rsidRDefault="00464B1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gift card balance inquiry request.</w:t>
            </w:r>
          </w:p>
          <w:p w:rsidR="00B54327" w:rsidRPr="00F62C03" w:rsidRDefault="00464B16"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54327" w:rsidRPr="00F62C03" w:rsidRDefault="00B54327"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54327" w:rsidRPr="00F62C03" w:rsidRDefault="001D6B5B" w:rsidP="00B54327">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r w:rsidR="00C52D8A" w:rsidRPr="00F62C03" w:rsidTr="00B77947">
        <w:trPr>
          <w:divId w:val="265499143"/>
          <w:cantSplit/>
          <w:trHeight w:val="322"/>
        </w:trPr>
        <w:tc>
          <w:tcPr>
            <w:tcW w:w="14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52D8A" w:rsidRPr="00F62C03" w:rsidRDefault="00863D0E"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Force Transaction</w:t>
            </w:r>
          </w:p>
        </w:tc>
        <w:tc>
          <w:tcPr>
            <w:tcW w:w="5310" w:type="dxa"/>
            <w:tcBorders>
              <w:top w:val="single" w:sz="6" w:space="0" w:color="auto"/>
              <w:left w:val="single" w:sz="6" w:space="0" w:color="auto"/>
              <w:bottom w:val="single" w:sz="6" w:space="0" w:color="auto"/>
              <w:right w:val="single" w:sz="6" w:space="0" w:color="auto"/>
            </w:tcBorders>
            <w:vAlign w:val="center"/>
          </w:tcPr>
          <w:p w:rsidR="00863D0E" w:rsidRPr="00F62C03" w:rsidRDefault="00863D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1.</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 xml:space="preserve">Use the API: </w:t>
            </w:r>
            <w:proofErr w:type="gramStart"/>
            <w:r w:rsidRPr="00F62C03">
              <w:rPr>
                <w:rStyle w:val="Hyperlink"/>
                <w:rFonts w:asciiTheme="minorBidi" w:hAnsiTheme="minorBidi" w:cstheme="minorBidi"/>
                <w:sz w:val="20"/>
                <w:szCs w:val="20"/>
              </w:rPr>
              <w:t>…./</w:t>
            </w:r>
            <w:proofErr w:type="spellStart"/>
            <w:proofErr w:type="gramEnd"/>
            <w:r w:rsidRPr="00F62C03">
              <w:rPr>
                <w:rStyle w:val="Hyperlink"/>
                <w:rFonts w:asciiTheme="minorBidi" w:hAnsiTheme="minorBidi" w:cstheme="minorBidi"/>
                <w:sz w:val="20"/>
                <w:szCs w:val="20"/>
              </w:rPr>
              <w:t>poscloud</w:t>
            </w:r>
            <w:proofErr w:type="spellEnd"/>
            <w:r w:rsidRPr="00F62C03">
              <w:rPr>
                <w:rStyle w:val="Hyperlink"/>
                <w:rFonts w:asciiTheme="minorBidi" w:hAnsiTheme="minorBidi" w:cstheme="minorBidi"/>
                <w:sz w:val="20"/>
                <w:szCs w:val="20"/>
              </w:rPr>
              <w:t>/</w:t>
            </w:r>
            <w:proofErr w:type="spellStart"/>
            <w:r w:rsidRPr="00F62C03">
              <w:rPr>
                <w:rStyle w:val="Hyperlink"/>
                <w:rFonts w:asciiTheme="minorBidi" w:hAnsiTheme="minorBidi" w:cstheme="minorBidi"/>
                <w:sz w:val="20"/>
                <w:szCs w:val="20"/>
              </w:rPr>
              <w:t>nexo</w:t>
            </w:r>
            <w:proofErr w:type="spellEnd"/>
            <w:r w:rsidRPr="00F62C03">
              <w:rPr>
                <w:rStyle w:val="Hyperlink"/>
                <w:rFonts w:asciiTheme="minorBidi" w:hAnsiTheme="minorBidi" w:cstheme="minorBidi"/>
                <w:sz w:val="20"/>
                <w:szCs w:val="20"/>
              </w:rPr>
              <w:t>/payment</w:t>
            </w:r>
          </w:p>
          <w:p w:rsidR="00863D0E" w:rsidRPr="00F62C03" w:rsidRDefault="00863D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2.</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Use the method: POST</w:t>
            </w:r>
          </w:p>
          <w:p w:rsidR="00863D0E" w:rsidRPr="00F62C03" w:rsidRDefault="00863D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3.</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Send the force transaction request.</w:t>
            </w:r>
          </w:p>
          <w:p w:rsidR="00C52D8A" w:rsidRPr="00F62C03" w:rsidRDefault="00863D0E" w:rsidP="00E829BF">
            <w:pPr>
              <w:pStyle w:val="auto-cursor-target"/>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w:t>
            </w:r>
            <w:r w:rsidR="00BA2A33" w:rsidRPr="00F62C03">
              <w:rPr>
                <w:rFonts w:asciiTheme="minorBidi" w:eastAsia="Times New Roman" w:hAnsiTheme="minorBidi" w:cstheme="minorBidi"/>
                <w:sz w:val="20"/>
                <w:szCs w:val="20"/>
              </w:rPr>
              <w:t xml:space="preserve"> </w:t>
            </w:r>
            <w:r w:rsidRPr="00F62C03">
              <w:rPr>
                <w:rFonts w:asciiTheme="minorBidi" w:eastAsia="Times New Roman" w:hAnsiTheme="minorBidi" w:cstheme="minorBidi"/>
                <w:sz w:val="20"/>
                <w:szCs w:val="20"/>
              </w:rPr>
              <w:t>Based on the response from the terminal, the POS Cloud will send back the response.</w:t>
            </w:r>
          </w:p>
        </w:tc>
        <w:tc>
          <w:tcPr>
            <w:tcW w:w="1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52D8A" w:rsidRPr="00F62C03" w:rsidRDefault="00C52D8A" w:rsidP="00E829BF">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 for both success and failure responses (Request and Response Jason payload)</w:t>
            </w:r>
          </w:p>
        </w:tc>
        <w:tc>
          <w:tcPr>
            <w:tcW w:w="13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C52D8A" w:rsidRPr="00F62C03" w:rsidRDefault="001D6B5B" w:rsidP="00B54327">
            <w:pPr>
              <w:rPr>
                <w:rFonts w:asciiTheme="minorBidi" w:eastAsia="Times New Roman" w:hAnsiTheme="minorBidi" w:cstheme="minorBidi"/>
                <w:sz w:val="20"/>
                <w:szCs w:val="20"/>
              </w:rPr>
            </w:pPr>
            <w:r>
              <w:rPr>
                <w:rFonts w:asciiTheme="minorBidi" w:eastAsia="Times New Roman" w:hAnsiTheme="minorBidi" w:cstheme="minorBidi"/>
                <w:sz w:val="20"/>
                <w:szCs w:val="20"/>
              </w:rPr>
              <w:t>N/A</w:t>
            </w:r>
          </w:p>
        </w:tc>
      </w:tr>
    </w:tbl>
    <w:p w:rsidR="00B11A41" w:rsidRPr="00F62C03" w:rsidRDefault="00F22820" w:rsidP="00E01F4E">
      <w:pPr>
        <w:pStyle w:val="Heading1"/>
        <w:spacing w:before="0" w:beforeAutospacing="0" w:after="0" w:afterAutospacing="0"/>
        <w:divId w:val="265499143"/>
        <w:rPr>
          <w:rFonts w:asciiTheme="minorBidi" w:eastAsia="Times New Roman" w:hAnsiTheme="minorBidi" w:cstheme="minorBidi"/>
          <w:sz w:val="28"/>
          <w:szCs w:val="28"/>
        </w:rPr>
      </w:pPr>
      <w:r w:rsidRPr="00F62C03">
        <w:rPr>
          <w:rFonts w:asciiTheme="minorBidi" w:eastAsia="Times New Roman" w:hAnsiTheme="minorBidi" w:cstheme="minorBidi"/>
          <w:sz w:val="28"/>
          <w:szCs w:val="28"/>
        </w:rPr>
        <w:t>4. Error Handling</w:t>
      </w:r>
    </w:p>
    <w:tbl>
      <w:tblPr>
        <w:tblW w:w="5009" w:type="pct"/>
        <w:tblInd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
        <w:gridCol w:w="809"/>
        <w:gridCol w:w="83"/>
        <w:gridCol w:w="5587"/>
        <w:gridCol w:w="83"/>
        <w:gridCol w:w="1440"/>
        <w:gridCol w:w="367"/>
        <w:gridCol w:w="984"/>
      </w:tblGrid>
      <w:tr w:rsidR="00AD52DB" w:rsidRPr="00F62C03" w:rsidTr="00EE2454">
        <w:trPr>
          <w:divId w:val="110706256"/>
          <w:trHeight w:val="648"/>
        </w:trPr>
        <w:tc>
          <w:tcPr>
            <w:tcW w:w="817" w:type="dxa"/>
            <w:gridSpan w:val="2"/>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8E6DC5">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Test #</w:t>
            </w:r>
          </w:p>
        </w:tc>
        <w:tc>
          <w:tcPr>
            <w:tcW w:w="5670" w:type="dxa"/>
            <w:gridSpan w:val="2"/>
            <w:tcBorders>
              <w:top w:val="single" w:sz="6" w:space="0" w:color="auto"/>
              <w:left w:val="single" w:sz="6" w:space="0" w:color="auto"/>
              <w:bottom w:val="single" w:sz="6" w:space="0" w:color="auto"/>
              <w:right w:val="single" w:sz="6" w:space="0" w:color="auto"/>
            </w:tcBorders>
            <w:shd w:val="clear" w:color="auto" w:fill="002060"/>
            <w:vAlign w:val="center"/>
          </w:tcPr>
          <w:p w:rsidR="00AD52DB" w:rsidRPr="00F62C03" w:rsidRDefault="00AD52DB" w:rsidP="008E6DC5">
            <w:pPr>
              <w:jc w:val="cente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Description</w:t>
            </w:r>
          </w:p>
        </w:tc>
        <w:tc>
          <w:tcPr>
            <w:tcW w:w="1890" w:type="dxa"/>
            <w:gridSpan w:val="3"/>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8E6DC5">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Answer</w:t>
            </w:r>
          </w:p>
        </w:tc>
        <w:tc>
          <w:tcPr>
            <w:tcW w:w="984" w:type="dxa"/>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AD52DB" w:rsidRPr="00F62C03" w:rsidRDefault="00AD52DB" w:rsidP="008E6DC5">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P/F</w:t>
            </w:r>
          </w:p>
        </w:tc>
      </w:tr>
      <w:tr w:rsidR="00AD52DB" w:rsidRPr="00F62C03" w:rsidTr="00EE2454">
        <w:trPr>
          <w:gridBefore w:val="1"/>
          <w:divId w:val="110706256"/>
          <w:wBefore w:w="8" w:type="dxa"/>
          <w:cantSplit/>
          <w:trHeight w:val="205"/>
        </w:trPr>
        <w:tc>
          <w:tcPr>
            <w:tcW w:w="892"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9E318D" w:rsidP="00AD52DB">
            <w:pPr>
              <w:jc w:val="cente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4.1</w:t>
            </w:r>
          </w:p>
        </w:tc>
        <w:tc>
          <w:tcPr>
            <w:tcW w:w="5670" w:type="dxa"/>
            <w:gridSpan w:val="2"/>
            <w:tcBorders>
              <w:top w:val="single" w:sz="6" w:space="0" w:color="auto"/>
              <w:left w:val="single" w:sz="6" w:space="0" w:color="auto"/>
              <w:bottom w:val="single" w:sz="6" w:space="0" w:color="auto"/>
              <w:right w:val="single" w:sz="6" w:space="0" w:color="auto"/>
            </w:tcBorders>
            <w:vAlign w:val="center"/>
          </w:tcPr>
          <w:p w:rsidR="00AD52DB" w:rsidRPr="00F62C03" w:rsidRDefault="00AD52DB" w:rsidP="00AD52D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When connection is lost provide some UI to the user that the connection is temporarily unavailable.</w:t>
            </w:r>
          </w:p>
        </w:tc>
        <w:tc>
          <w:tcPr>
            <w:tcW w:w="14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screenshot.</w:t>
            </w:r>
          </w:p>
        </w:tc>
        <w:tc>
          <w:tcPr>
            <w:tcW w:w="1351"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BF27C6">
            <w:pPr>
              <w:jc w:val="center"/>
              <w:rPr>
                <w:rFonts w:asciiTheme="minorBidi" w:eastAsia="Times New Roman" w:hAnsiTheme="minorBidi" w:cstheme="minorBidi"/>
                <w:sz w:val="20"/>
                <w:szCs w:val="20"/>
              </w:rPr>
            </w:pPr>
          </w:p>
        </w:tc>
      </w:tr>
      <w:tr w:rsidR="00AD52DB" w:rsidRPr="00F62C03" w:rsidTr="00EE2454">
        <w:trPr>
          <w:gridBefore w:val="1"/>
          <w:divId w:val="110706256"/>
          <w:wBefore w:w="8" w:type="dxa"/>
          <w:cantSplit/>
          <w:trHeight w:val="205"/>
        </w:trPr>
        <w:tc>
          <w:tcPr>
            <w:tcW w:w="892"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9E318D" w:rsidP="00AD52D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 xml:space="preserve">   4.2</w:t>
            </w:r>
          </w:p>
        </w:tc>
        <w:tc>
          <w:tcPr>
            <w:tcW w:w="5670" w:type="dxa"/>
            <w:gridSpan w:val="2"/>
            <w:tcBorders>
              <w:top w:val="single" w:sz="6" w:space="0" w:color="auto"/>
              <w:left w:val="single" w:sz="6" w:space="0" w:color="auto"/>
              <w:bottom w:val="single" w:sz="6" w:space="0" w:color="auto"/>
              <w:right w:val="single" w:sz="6" w:space="0" w:color="auto"/>
            </w:tcBorders>
            <w:vAlign w:val="center"/>
          </w:tcPr>
          <w:p w:rsidR="00AD52DB" w:rsidRPr="00F62C03" w:rsidRDefault="00AD52DB" w:rsidP="00AD52DB">
            <w:pPr>
              <w:rPr>
                <w:rFonts w:asciiTheme="minorBidi" w:eastAsia="Times New Roman" w:hAnsiTheme="minorBidi" w:cstheme="minorBidi"/>
                <w:sz w:val="20"/>
                <w:szCs w:val="20"/>
              </w:rPr>
            </w:pPr>
            <w:r w:rsidRPr="00F62C03">
              <w:rPr>
                <w:rFonts w:asciiTheme="minorBidi" w:hAnsiTheme="minorBidi" w:cstheme="minorBidi"/>
                <w:sz w:val="20"/>
                <w:szCs w:val="20"/>
              </w:rPr>
              <w:t>When the POS application is forcefully terminated while a payment is in-progress, confirm that the POS re-initializes and correctly recovers the payment status.</w:t>
            </w:r>
            <w:r w:rsidRPr="00F62C03">
              <w:rPr>
                <w:rStyle w:val="gd-comment-icon"/>
                <w:rFonts w:asciiTheme="minorBidi" w:hAnsiTheme="minorBidi" w:cstheme="minorBidi"/>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AD52DB">
            <w:pPr>
              <w:rPr>
                <w:rFonts w:asciiTheme="minorBidi" w:eastAsia="Times New Roman" w:hAnsiTheme="minorBidi" w:cstheme="minorBidi"/>
                <w:sz w:val="20"/>
                <w:szCs w:val="20"/>
              </w:rPr>
            </w:pPr>
            <w:r w:rsidRPr="00F62C03">
              <w:rPr>
                <w:rFonts w:asciiTheme="minorBidi" w:eastAsia="Times New Roman" w:hAnsiTheme="minorBidi" w:cstheme="minorBidi"/>
                <w:sz w:val="20"/>
                <w:szCs w:val="20"/>
              </w:rPr>
              <w:t>Provide logs.</w:t>
            </w:r>
          </w:p>
        </w:tc>
        <w:tc>
          <w:tcPr>
            <w:tcW w:w="1351"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AD52DB" w:rsidRPr="00F62C03" w:rsidRDefault="00AD52DB" w:rsidP="00BF27C6">
            <w:pPr>
              <w:jc w:val="center"/>
              <w:rPr>
                <w:rFonts w:asciiTheme="minorBidi" w:eastAsia="Times New Roman" w:hAnsiTheme="minorBidi" w:cstheme="minorBidi"/>
                <w:sz w:val="20"/>
                <w:szCs w:val="20"/>
              </w:rPr>
            </w:pPr>
          </w:p>
        </w:tc>
      </w:tr>
    </w:tbl>
    <w:p w:rsidR="00B11A41" w:rsidRPr="00F62C03" w:rsidRDefault="00F22820" w:rsidP="00E01F4E">
      <w:pPr>
        <w:pStyle w:val="Heading1"/>
        <w:spacing w:before="0" w:beforeAutospacing="0" w:after="0" w:afterAutospacing="0"/>
        <w:divId w:val="110706256"/>
        <w:rPr>
          <w:rFonts w:asciiTheme="minorBidi" w:eastAsia="Times New Roman" w:hAnsiTheme="minorBidi" w:cstheme="minorBidi"/>
          <w:sz w:val="28"/>
          <w:szCs w:val="28"/>
        </w:rPr>
      </w:pPr>
      <w:r w:rsidRPr="00F62C03">
        <w:rPr>
          <w:rFonts w:asciiTheme="minorBidi" w:eastAsia="Times New Roman" w:hAnsiTheme="minorBidi" w:cstheme="minorBidi"/>
          <w:sz w:val="28"/>
          <w:szCs w:val="28"/>
        </w:rPr>
        <w:t>Conclusion</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75"/>
        <w:gridCol w:w="6969"/>
      </w:tblGrid>
      <w:tr w:rsidR="00B11A41" w:rsidRPr="00F62C03" w:rsidTr="00CC6555">
        <w:trPr>
          <w:divId w:val="1023507678"/>
        </w:trPr>
        <w:tc>
          <w:tcPr>
            <w:tcW w:w="5000" w:type="pct"/>
            <w:gridSpan w:val="2"/>
            <w:tcBorders>
              <w:top w:val="single" w:sz="6" w:space="0" w:color="auto"/>
              <w:left w:val="single" w:sz="6" w:space="0" w:color="auto"/>
              <w:bottom w:val="single" w:sz="6" w:space="0" w:color="auto"/>
              <w:right w:val="single" w:sz="6" w:space="0" w:color="auto"/>
            </w:tcBorders>
            <w:shd w:val="clear" w:color="auto" w:fill="002060"/>
            <w:tcMar>
              <w:top w:w="75" w:type="dxa"/>
              <w:left w:w="75" w:type="dxa"/>
              <w:bottom w:w="75" w:type="dxa"/>
              <w:right w:w="75" w:type="dxa"/>
            </w:tcMar>
            <w:vAlign w:val="center"/>
            <w:hideMark/>
          </w:tcPr>
          <w:p w:rsidR="00B11A41" w:rsidRPr="00F62C03" w:rsidRDefault="00F22820" w:rsidP="005E6D4B">
            <w:pPr>
              <w:pStyle w:val="NormalWeb"/>
              <w:spacing w:before="0" w:beforeAutospacing="0" w:after="0" w:afterAutospacing="0"/>
              <w:jc w:val="center"/>
              <w:rPr>
                <w:rFonts w:asciiTheme="minorBidi" w:hAnsiTheme="minorBidi" w:cstheme="minorBidi"/>
                <w:b/>
                <w:bCs/>
                <w:sz w:val="20"/>
                <w:szCs w:val="20"/>
              </w:rPr>
            </w:pPr>
            <w:r w:rsidRPr="00F62C03">
              <w:rPr>
                <w:rFonts w:asciiTheme="minorBidi" w:hAnsiTheme="minorBidi" w:cstheme="minorBidi"/>
                <w:b/>
                <w:bCs/>
                <w:sz w:val="20"/>
                <w:szCs w:val="20"/>
              </w:rPr>
              <w:t>Reviewer Information</w:t>
            </w:r>
          </w:p>
          <w:p w:rsidR="00B11A41" w:rsidRPr="00F62C03" w:rsidRDefault="00F22820" w:rsidP="005E6D4B">
            <w:pPr>
              <w:pStyle w:val="NormalWeb"/>
              <w:spacing w:before="0" w:beforeAutospacing="0" w:after="0" w:afterAutospacing="0"/>
              <w:jc w:val="center"/>
              <w:rPr>
                <w:rFonts w:asciiTheme="minorBidi" w:hAnsiTheme="minorBidi" w:cstheme="minorBidi"/>
                <w:b/>
                <w:bCs/>
                <w:sz w:val="20"/>
                <w:szCs w:val="20"/>
              </w:rPr>
            </w:pPr>
            <w:r w:rsidRPr="00F62C03">
              <w:rPr>
                <w:rFonts w:asciiTheme="minorBidi" w:hAnsiTheme="minorBidi" w:cstheme="minorBidi"/>
                <w:b/>
                <w:bCs/>
                <w:sz w:val="20"/>
                <w:szCs w:val="20"/>
              </w:rPr>
              <w:t>(To be filled out by Verifone)</w:t>
            </w:r>
          </w:p>
        </w:tc>
      </w:tr>
      <w:tr w:rsidR="00B11A41" w:rsidRPr="00F62C03" w:rsidTr="00AD52DB">
        <w:trPr>
          <w:divId w:val="1023507678"/>
          <w:cantSplit/>
        </w:trPr>
        <w:tc>
          <w:tcPr>
            <w:tcW w:w="12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A22CFA">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Review Date</w:t>
            </w:r>
          </w:p>
        </w:tc>
        <w:tc>
          <w:tcPr>
            <w:tcW w:w="37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E0CCA" w:rsidP="00C561E8">
            <w:pPr>
              <w:rPr>
                <w:rFonts w:asciiTheme="minorBidi" w:eastAsia="Times New Roman" w:hAnsiTheme="minorBidi" w:cstheme="minorBidi"/>
                <w:sz w:val="20"/>
                <w:szCs w:val="20"/>
              </w:rPr>
            </w:pPr>
            <w:r>
              <w:rPr>
                <w:rFonts w:asciiTheme="minorBidi" w:eastAsia="Times New Roman" w:hAnsiTheme="minorBidi" w:cstheme="minorBidi"/>
                <w:sz w:val="20"/>
                <w:szCs w:val="20"/>
              </w:rPr>
              <w:t>DD/MM/YYY</w:t>
            </w:r>
          </w:p>
        </w:tc>
      </w:tr>
      <w:tr w:rsidR="00B11A41" w:rsidRPr="00F62C03" w:rsidTr="00AD52DB">
        <w:trPr>
          <w:divId w:val="1023507678"/>
          <w:cantSplit/>
        </w:trPr>
        <w:tc>
          <w:tcPr>
            <w:tcW w:w="12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A22CFA">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Reviewer Name</w:t>
            </w:r>
          </w:p>
        </w:tc>
        <w:tc>
          <w:tcPr>
            <w:tcW w:w="37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r w:rsidR="00B11A41" w:rsidRPr="00F62C03" w:rsidTr="00FE0CCA">
        <w:trPr>
          <w:divId w:val="1023507678"/>
          <w:cantSplit/>
        </w:trPr>
        <w:tc>
          <w:tcPr>
            <w:tcW w:w="12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A22CFA">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Reviewer Email</w:t>
            </w:r>
          </w:p>
        </w:tc>
        <w:tc>
          <w:tcPr>
            <w:tcW w:w="37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11A41" w:rsidRPr="00F62C03" w:rsidRDefault="00B11A41">
            <w:pPr>
              <w:rPr>
                <w:rFonts w:asciiTheme="minorBidi" w:eastAsia="Times New Roman" w:hAnsiTheme="minorBidi" w:cstheme="minorBidi"/>
                <w:sz w:val="20"/>
                <w:szCs w:val="20"/>
              </w:rPr>
            </w:pPr>
          </w:p>
        </w:tc>
      </w:tr>
      <w:tr w:rsidR="00B11A41" w:rsidRPr="00F62C03" w:rsidTr="00AD52DB">
        <w:trPr>
          <w:divId w:val="1023507678"/>
          <w:cantSplit/>
        </w:trPr>
        <w:tc>
          <w:tcPr>
            <w:tcW w:w="12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A22CFA">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Review Number (First, Second, etc.)</w:t>
            </w:r>
          </w:p>
        </w:tc>
        <w:tc>
          <w:tcPr>
            <w:tcW w:w="37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r w:rsidR="00B11A41" w:rsidRPr="00F62C03" w:rsidTr="00AD52DB">
        <w:trPr>
          <w:divId w:val="1023507678"/>
          <w:cantSplit/>
        </w:trPr>
        <w:tc>
          <w:tcPr>
            <w:tcW w:w="127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F22820" w:rsidP="00A22CFA">
            <w:pPr>
              <w:rPr>
                <w:rFonts w:asciiTheme="minorBidi" w:eastAsia="Times New Roman" w:hAnsiTheme="minorBidi" w:cstheme="minorBidi"/>
                <w:b/>
                <w:bCs/>
                <w:sz w:val="20"/>
                <w:szCs w:val="20"/>
              </w:rPr>
            </w:pPr>
            <w:r w:rsidRPr="00F62C03">
              <w:rPr>
                <w:rFonts w:asciiTheme="minorBidi" w:eastAsia="Times New Roman" w:hAnsiTheme="minorBidi" w:cstheme="minorBidi"/>
                <w:b/>
                <w:bCs/>
                <w:sz w:val="20"/>
                <w:szCs w:val="20"/>
              </w:rPr>
              <w:t>Approved or Rejected?</w:t>
            </w:r>
          </w:p>
        </w:tc>
        <w:tc>
          <w:tcPr>
            <w:tcW w:w="37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B11A41" w:rsidRPr="00F62C03" w:rsidRDefault="00B11A41">
            <w:pPr>
              <w:rPr>
                <w:rFonts w:asciiTheme="minorBidi" w:eastAsia="Times New Roman" w:hAnsiTheme="minorBidi" w:cstheme="minorBidi"/>
                <w:sz w:val="20"/>
                <w:szCs w:val="20"/>
              </w:rPr>
            </w:pPr>
          </w:p>
        </w:tc>
      </w:tr>
    </w:tbl>
    <w:p w:rsidR="003F3FF2" w:rsidRDefault="003F3FF2">
      <w:pPr>
        <w:divId w:val="16665120"/>
        <w:rPr>
          <w:rFonts w:asciiTheme="minorBidi" w:eastAsia="Times New Roman" w:hAnsiTheme="minorBidi" w:cstheme="minorBidi"/>
          <w:b/>
          <w:bCs/>
          <w:sz w:val="20"/>
          <w:szCs w:val="20"/>
        </w:rPr>
      </w:pPr>
    </w:p>
    <w:p w:rsidR="003F3FF2" w:rsidRDefault="003F3FF2">
      <w:pPr>
        <w:divId w:val="16665120"/>
        <w:rPr>
          <w:rFonts w:asciiTheme="minorBidi" w:eastAsia="Times New Roman" w:hAnsiTheme="minorBidi" w:cstheme="minorBidi"/>
          <w:b/>
          <w:bCs/>
          <w:sz w:val="20"/>
          <w:szCs w:val="20"/>
        </w:rPr>
      </w:pPr>
    </w:p>
    <w:p w:rsidR="00B11A41" w:rsidRPr="00F62C03" w:rsidRDefault="00F22820">
      <w:pPr>
        <w:divId w:val="16665120"/>
        <w:rPr>
          <w:rFonts w:asciiTheme="minorBidi" w:eastAsia="Times New Roman" w:hAnsiTheme="minorBidi" w:cstheme="minorBidi"/>
          <w:sz w:val="20"/>
          <w:szCs w:val="20"/>
        </w:rPr>
      </w:pPr>
      <w:r w:rsidRPr="00F62C03">
        <w:rPr>
          <w:rFonts w:asciiTheme="minorBidi" w:eastAsia="Times New Roman" w:hAnsiTheme="minorBidi" w:cstheme="minorBidi"/>
          <w:b/>
          <w:bCs/>
          <w:sz w:val="20"/>
          <w:szCs w:val="20"/>
        </w:rPr>
        <w:t>Additional Comments:</w:t>
      </w:r>
      <w:r w:rsidRPr="00F62C03">
        <w:rPr>
          <w:rFonts w:asciiTheme="minorBidi" w:eastAsia="Times New Roman" w:hAnsiTheme="minorBidi" w:cstheme="minorBidi"/>
          <w:sz w:val="20"/>
          <w:szCs w:val="20"/>
        </w:rPr>
        <w:t xml:space="preserve"> </w:t>
      </w:r>
    </w:p>
    <w:p w:rsidR="00B11A41" w:rsidRPr="00F62C03" w:rsidRDefault="00C561E8">
      <w:pPr>
        <w:pStyle w:val="NormalWeb"/>
        <w:divId w:val="1349022307"/>
        <w:rPr>
          <w:rFonts w:asciiTheme="minorBidi" w:hAnsiTheme="minorBidi" w:cstheme="minorBidi"/>
          <w:sz w:val="20"/>
          <w:szCs w:val="20"/>
        </w:rPr>
      </w:pPr>
      <w:r>
        <w:rPr>
          <w:rFonts w:asciiTheme="minorBidi" w:hAnsiTheme="minorBidi" w:cstheme="minorBidi"/>
          <w:sz w:val="20"/>
          <w:szCs w:val="20"/>
        </w:rPr>
        <w:t xml:space="preserve">For any issues please send your request on Jira tickets or Email to: </w:t>
      </w:r>
      <w:r w:rsidRPr="00C561E8">
        <w:rPr>
          <w:rFonts w:asciiTheme="minorBidi" w:hAnsiTheme="minorBidi" w:cstheme="minorBidi"/>
          <w:sz w:val="20"/>
          <w:szCs w:val="20"/>
        </w:rPr>
        <w:t>POS.CLOUDSUPPORT@VERIFONE.com</w:t>
      </w:r>
    </w:p>
    <w:p w:rsidR="00B11A41" w:rsidRPr="00F62C03" w:rsidRDefault="00B11A41">
      <w:pPr>
        <w:pStyle w:val="NormalWeb"/>
        <w:divId w:val="1349022307"/>
        <w:rPr>
          <w:rFonts w:asciiTheme="minorBidi" w:hAnsiTheme="minorBidi" w:cstheme="minorBidi"/>
          <w:sz w:val="20"/>
          <w:szCs w:val="20"/>
        </w:rPr>
      </w:pPr>
    </w:p>
    <w:p w:rsidR="00B11A41" w:rsidRPr="00F62C03" w:rsidRDefault="00B11A41">
      <w:pPr>
        <w:pStyle w:val="NormalWeb"/>
        <w:divId w:val="1349022307"/>
        <w:rPr>
          <w:rFonts w:asciiTheme="minorBidi" w:hAnsiTheme="minorBidi" w:cstheme="minorBidi"/>
          <w:sz w:val="20"/>
          <w:szCs w:val="20"/>
        </w:rPr>
      </w:pPr>
    </w:p>
    <w:p w:rsidR="00B11A41" w:rsidRPr="00F62C03" w:rsidRDefault="00B11A41">
      <w:pPr>
        <w:pStyle w:val="NormalWeb"/>
        <w:divId w:val="1349022307"/>
        <w:rPr>
          <w:rFonts w:asciiTheme="minorBidi" w:hAnsiTheme="minorBidi" w:cstheme="minorBidi"/>
          <w:sz w:val="20"/>
          <w:szCs w:val="20"/>
        </w:rPr>
      </w:pPr>
    </w:p>
    <w:p w:rsidR="00F22820" w:rsidRPr="00F62C03" w:rsidRDefault="00F22820">
      <w:pPr>
        <w:pStyle w:val="NormalWeb"/>
        <w:divId w:val="1349022307"/>
        <w:rPr>
          <w:rFonts w:asciiTheme="minorBidi" w:hAnsiTheme="minorBidi" w:cstheme="minorBidi"/>
          <w:sz w:val="20"/>
          <w:szCs w:val="20"/>
        </w:rPr>
      </w:pPr>
    </w:p>
    <w:sectPr w:rsidR="00F22820" w:rsidRPr="00F6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7E1"/>
    <w:multiLevelType w:val="multilevel"/>
    <w:tmpl w:val="035E73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99277B8"/>
    <w:multiLevelType w:val="multilevel"/>
    <w:tmpl w:val="2D50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F1D08"/>
    <w:multiLevelType w:val="multilevel"/>
    <w:tmpl w:val="DF36AC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24053FB"/>
    <w:multiLevelType w:val="multilevel"/>
    <w:tmpl w:val="373EC7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2B123A2"/>
    <w:multiLevelType w:val="multilevel"/>
    <w:tmpl w:val="8BA4B8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F267573"/>
    <w:multiLevelType w:val="multilevel"/>
    <w:tmpl w:val="138AF2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0376B5"/>
    <w:multiLevelType w:val="multilevel"/>
    <w:tmpl w:val="9BA244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75684309">
    <w:abstractNumId w:val="5"/>
  </w:num>
  <w:num w:numId="2" w16cid:durableId="532231365">
    <w:abstractNumId w:val="1"/>
  </w:num>
  <w:num w:numId="3" w16cid:durableId="1683510177">
    <w:abstractNumId w:val="4"/>
  </w:num>
  <w:num w:numId="4" w16cid:durableId="2113623359">
    <w:abstractNumId w:val="2"/>
  </w:num>
  <w:num w:numId="5" w16cid:durableId="2093774794">
    <w:abstractNumId w:val="3"/>
  </w:num>
  <w:num w:numId="6" w16cid:durableId="1190987979">
    <w:abstractNumId w:val="6"/>
  </w:num>
  <w:num w:numId="7" w16cid:durableId="48439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sDSyNDQxM7cwMTdW0lEKTi0uzszPAykwqgUAqoXLsiwAAAA="/>
  </w:docVars>
  <w:rsids>
    <w:rsidRoot w:val="00273D08"/>
    <w:rsid w:val="00001ABB"/>
    <w:rsid w:val="0002206F"/>
    <w:rsid w:val="00040639"/>
    <w:rsid w:val="00057D76"/>
    <w:rsid w:val="00081573"/>
    <w:rsid w:val="000A6614"/>
    <w:rsid w:val="000B1F2F"/>
    <w:rsid w:val="000C070B"/>
    <w:rsid w:val="000C41BD"/>
    <w:rsid w:val="001127F1"/>
    <w:rsid w:val="00140AD0"/>
    <w:rsid w:val="00150023"/>
    <w:rsid w:val="0017253C"/>
    <w:rsid w:val="001A1257"/>
    <w:rsid w:val="001B561A"/>
    <w:rsid w:val="001D21F8"/>
    <w:rsid w:val="001D6B5B"/>
    <w:rsid w:val="002069D8"/>
    <w:rsid w:val="00206A6C"/>
    <w:rsid w:val="0021509D"/>
    <w:rsid w:val="002218E4"/>
    <w:rsid w:val="002406DB"/>
    <w:rsid w:val="00247E37"/>
    <w:rsid w:val="00273D08"/>
    <w:rsid w:val="00275FB1"/>
    <w:rsid w:val="00276234"/>
    <w:rsid w:val="002D4842"/>
    <w:rsid w:val="002D6FC4"/>
    <w:rsid w:val="002E523D"/>
    <w:rsid w:val="002F3307"/>
    <w:rsid w:val="002F57D4"/>
    <w:rsid w:val="00340DCD"/>
    <w:rsid w:val="003A3FE6"/>
    <w:rsid w:val="003C2D07"/>
    <w:rsid w:val="003E3CA8"/>
    <w:rsid w:val="003E67B3"/>
    <w:rsid w:val="003F3FF2"/>
    <w:rsid w:val="00410D64"/>
    <w:rsid w:val="004343F1"/>
    <w:rsid w:val="00455789"/>
    <w:rsid w:val="00464B16"/>
    <w:rsid w:val="004668AF"/>
    <w:rsid w:val="00495FE8"/>
    <w:rsid w:val="004D127E"/>
    <w:rsid w:val="004D455C"/>
    <w:rsid w:val="00515717"/>
    <w:rsid w:val="00525759"/>
    <w:rsid w:val="00536BD1"/>
    <w:rsid w:val="005628B6"/>
    <w:rsid w:val="00590B40"/>
    <w:rsid w:val="005967F2"/>
    <w:rsid w:val="005A1812"/>
    <w:rsid w:val="005A3288"/>
    <w:rsid w:val="005C0FAC"/>
    <w:rsid w:val="005E5439"/>
    <w:rsid w:val="005E6D4B"/>
    <w:rsid w:val="00622BA9"/>
    <w:rsid w:val="00637E70"/>
    <w:rsid w:val="00641C28"/>
    <w:rsid w:val="00666511"/>
    <w:rsid w:val="0066701E"/>
    <w:rsid w:val="0067443B"/>
    <w:rsid w:val="006B1D4D"/>
    <w:rsid w:val="006F5EC8"/>
    <w:rsid w:val="007112D6"/>
    <w:rsid w:val="007179E3"/>
    <w:rsid w:val="00736A96"/>
    <w:rsid w:val="007418D4"/>
    <w:rsid w:val="007762A2"/>
    <w:rsid w:val="00781919"/>
    <w:rsid w:val="0078198C"/>
    <w:rsid w:val="007B2541"/>
    <w:rsid w:val="007C683A"/>
    <w:rsid w:val="007E0B99"/>
    <w:rsid w:val="008432F6"/>
    <w:rsid w:val="00855959"/>
    <w:rsid w:val="0085635C"/>
    <w:rsid w:val="00863D0E"/>
    <w:rsid w:val="008645D6"/>
    <w:rsid w:val="00874B4E"/>
    <w:rsid w:val="008E6DC5"/>
    <w:rsid w:val="0093709D"/>
    <w:rsid w:val="009730EB"/>
    <w:rsid w:val="00996BA5"/>
    <w:rsid w:val="009973EC"/>
    <w:rsid w:val="009E318D"/>
    <w:rsid w:val="009E4C46"/>
    <w:rsid w:val="009F4EC0"/>
    <w:rsid w:val="00A12A57"/>
    <w:rsid w:val="00A1329A"/>
    <w:rsid w:val="00A22CFA"/>
    <w:rsid w:val="00A64395"/>
    <w:rsid w:val="00A664D3"/>
    <w:rsid w:val="00A705C4"/>
    <w:rsid w:val="00A729A9"/>
    <w:rsid w:val="00A84174"/>
    <w:rsid w:val="00A906A5"/>
    <w:rsid w:val="00AC62DD"/>
    <w:rsid w:val="00AD52DB"/>
    <w:rsid w:val="00AD71F7"/>
    <w:rsid w:val="00AF2EAC"/>
    <w:rsid w:val="00B0798F"/>
    <w:rsid w:val="00B11A41"/>
    <w:rsid w:val="00B43E08"/>
    <w:rsid w:val="00B54327"/>
    <w:rsid w:val="00B77947"/>
    <w:rsid w:val="00B843B8"/>
    <w:rsid w:val="00BA053F"/>
    <w:rsid w:val="00BA2A33"/>
    <w:rsid w:val="00BE5F7D"/>
    <w:rsid w:val="00BF27C6"/>
    <w:rsid w:val="00BF7A2C"/>
    <w:rsid w:val="00C1727F"/>
    <w:rsid w:val="00C52D8A"/>
    <w:rsid w:val="00C540CA"/>
    <w:rsid w:val="00C561E8"/>
    <w:rsid w:val="00C978D6"/>
    <w:rsid w:val="00CB1377"/>
    <w:rsid w:val="00CB54A3"/>
    <w:rsid w:val="00CC418A"/>
    <w:rsid w:val="00CC4BC7"/>
    <w:rsid w:val="00CC6555"/>
    <w:rsid w:val="00CE7AC2"/>
    <w:rsid w:val="00D00A71"/>
    <w:rsid w:val="00D05D55"/>
    <w:rsid w:val="00D213C5"/>
    <w:rsid w:val="00D45865"/>
    <w:rsid w:val="00D91BA5"/>
    <w:rsid w:val="00DB6A89"/>
    <w:rsid w:val="00DE24E5"/>
    <w:rsid w:val="00E01F4E"/>
    <w:rsid w:val="00E31D91"/>
    <w:rsid w:val="00E3237D"/>
    <w:rsid w:val="00E534C3"/>
    <w:rsid w:val="00E76FB7"/>
    <w:rsid w:val="00E829BF"/>
    <w:rsid w:val="00EB16A8"/>
    <w:rsid w:val="00EE2454"/>
    <w:rsid w:val="00EF4D4F"/>
    <w:rsid w:val="00F21D59"/>
    <w:rsid w:val="00F22820"/>
    <w:rsid w:val="00F27129"/>
    <w:rsid w:val="00F466CD"/>
    <w:rsid w:val="00F541A2"/>
    <w:rsid w:val="00F57284"/>
    <w:rsid w:val="00F62C03"/>
    <w:rsid w:val="00FE0CCA"/>
    <w:rsid w:val="00FE460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44222"/>
  <w15:chartTrackingRefBased/>
  <w15:docId w15:val="{9E754AA2-CA8D-4603-838C-9854BFF3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gd-comment-icon">
    <w:name w:val="gd-comment-icon"/>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customStyle="1" w:styleId="auto-cursor-target">
    <w:name w:val="auto-cursor-target"/>
    <w:basedOn w:val="Normal"/>
    <w:rsid w:val="00410D64"/>
    <w:pPr>
      <w:spacing w:before="100" w:beforeAutospacing="1" w:after="100" w:afterAutospacing="1"/>
    </w:pPr>
  </w:style>
  <w:style w:type="paragraph" w:styleId="HTMLPreformatted">
    <w:name w:val="HTML Preformatted"/>
    <w:basedOn w:val="Normal"/>
    <w:link w:val="HTMLPreformattedChar"/>
    <w:uiPriority w:val="99"/>
    <w:semiHidden/>
    <w:unhideWhenUsed/>
    <w:rsid w:val="0000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01ABB"/>
    <w:rPr>
      <w:rFonts w:ascii="Courier New" w:eastAsiaTheme="minorEastAsia" w:hAnsi="Courier New" w:cs="Courier New"/>
    </w:rPr>
  </w:style>
  <w:style w:type="paragraph" w:styleId="ListParagraph">
    <w:name w:val="List Paragraph"/>
    <w:basedOn w:val="Normal"/>
    <w:uiPriority w:val="34"/>
    <w:qFormat/>
    <w:rsid w:val="00EB16A8"/>
    <w:pPr>
      <w:ind w:left="720"/>
      <w:contextualSpacing/>
    </w:pPr>
  </w:style>
  <w:style w:type="paragraph" w:customStyle="1" w:styleId="xmsonormal">
    <w:name w:val="x_msonormal"/>
    <w:basedOn w:val="Normal"/>
    <w:rsid w:val="00BA053F"/>
    <w:rPr>
      <w:rFonts w:ascii="Calibri" w:eastAsiaTheme="minorHAnsi" w:hAnsi="Calibri" w:cs="Calibri"/>
      <w:sz w:val="22"/>
      <w:szCs w:val="22"/>
      <w:lang w:bidi="ar-SA"/>
    </w:rPr>
  </w:style>
  <w:style w:type="character" w:customStyle="1" w:styleId="UnresolvedMention1">
    <w:name w:val="Unresolved Mention1"/>
    <w:basedOn w:val="DefaultParagraphFont"/>
    <w:uiPriority w:val="99"/>
    <w:semiHidden/>
    <w:unhideWhenUsed/>
    <w:rsid w:val="00455789"/>
    <w:rPr>
      <w:color w:val="605E5C"/>
      <w:shd w:val="clear" w:color="auto" w:fill="E1DFDD"/>
    </w:rPr>
  </w:style>
  <w:style w:type="character" w:customStyle="1" w:styleId="marklolod8hmd">
    <w:name w:val="marklolod8hmd"/>
    <w:basedOn w:val="DefaultParagraphFont"/>
    <w:rsid w:val="00A1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69370">
      <w:marLeft w:val="0"/>
      <w:marRight w:val="0"/>
      <w:marTop w:val="0"/>
      <w:marBottom w:val="0"/>
      <w:divBdr>
        <w:top w:val="none" w:sz="0" w:space="0" w:color="auto"/>
        <w:left w:val="none" w:sz="0" w:space="0" w:color="auto"/>
        <w:bottom w:val="none" w:sz="0" w:space="0" w:color="auto"/>
        <w:right w:val="none" w:sz="0" w:space="0" w:color="auto"/>
      </w:divBdr>
      <w:divsChild>
        <w:div w:id="1149397200">
          <w:marLeft w:val="0"/>
          <w:marRight w:val="0"/>
          <w:marTop w:val="0"/>
          <w:marBottom w:val="0"/>
          <w:divBdr>
            <w:top w:val="none" w:sz="0" w:space="0" w:color="auto"/>
            <w:left w:val="none" w:sz="0" w:space="0" w:color="auto"/>
            <w:bottom w:val="none" w:sz="0" w:space="0" w:color="auto"/>
            <w:right w:val="none" w:sz="0" w:space="0" w:color="auto"/>
          </w:divBdr>
          <w:divsChild>
            <w:div w:id="765081515">
              <w:marLeft w:val="0"/>
              <w:marRight w:val="0"/>
              <w:marTop w:val="0"/>
              <w:marBottom w:val="0"/>
              <w:divBdr>
                <w:top w:val="none" w:sz="0" w:space="0" w:color="auto"/>
                <w:left w:val="none" w:sz="0" w:space="0" w:color="auto"/>
                <w:bottom w:val="none" w:sz="0" w:space="0" w:color="auto"/>
                <w:right w:val="none" w:sz="0" w:space="0" w:color="auto"/>
              </w:divBdr>
              <w:divsChild>
                <w:div w:id="1895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1115">
          <w:marLeft w:val="0"/>
          <w:marRight w:val="0"/>
          <w:marTop w:val="0"/>
          <w:marBottom w:val="0"/>
          <w:divBdr>
            <w:top w:val="none" w:sz="0" w:space="0" w:color="auto"/>
            <w:left w:val="none" w:sz="0" w:space="0" w:color="auto"/>
            <w:bottom w:val="none" w:sz="0" w:space="0" w:color="auto"/>
            <w:right w:val="none" w:sz="0" w:space="0" w:color="auto"/>
          </w:divBdr>
          <w:divsChild>
            <w:div w:id="840706393">
              <w:marLeft w:val="0"/>
              <w:marRight w:val="0"/>
              <w:marTop w:val="0"/>
              <w:marBottom w:val="0"/>
              <w:divBdr>
                <w:top w:val="none" w:sz="0" w:space="0" w:color="auto"/>
                <w:left w:val="none" w:sz="0" w:space="0" w:color="auto"/>
                <w:bottom w:val="none" w:sz="0" w:space="0" w:color="auto"/>
                <w:right w:val="none" w:sz="0" w:space="0" w:color="auto"/>
              </w:divBdr>
              <w:divsChild>
                <w:div w:id="20297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5908">
          <w:marLeft w:val="0"/>
          <w:marRight w:val="0"/>
          <w:marTop w:val="0"/>
          <w:marBottom w:val="0"/>
          <w:divBdr>
            <w:top w:val="none" w:sz="0" w:space="0" w:color="auto"/>
            <w:left w:val="none" w:sz="0" w:space="0" w:color="auto"/>
            <w:bottom w:val="none" w:sz="0" w:space="0" w:color="auto"/>
            <w:right w:val="none" w:sz="0" w:space="0" w:color="auto"/>
          </w:divBdr>
          <w:divsChild>
            <w:div w:id="867530511">
              <w:marLeft w:val="0"/>
              <w:marRight w:val="0"/>
              <w:marTop w:val="0"/>
              <w:marBottom w:val="0"/>
              <w:divBdr>
                <w:top w:val="none" w:sz="0" w:space="0" w:color="auto"/>
                <w:left w:val="none" w:sz="0" w:space="0" w:color="auto"/>
                <w:bottom w:val="none" w:sz="0" w:space="0" w:color="auto"/>
                <w:right w:val="none" w:sz="0" w:space="0" w:color="auto"/>
              </w:divBdr>
              <w:divsChild>
                <w:div w:id="75716278">
                  <w:marLeft w:val="0"/>
                  <w:marRight w:val="0"/>
                  <w:marTop w:val="0"/>
                  <w:marBottom w:val="0"/>
                  <w:divBdr>
                    <w:top w:val="none" w:sz="0" w:space="0" w:color="auto"/>
                    <w:left w:val="none" w:sz="0" w:space="0" w:color="auto"/>
                    <w:bottom w:val="none" w:sz="0" w:space="0" w:color="auto"/>
                    <w:right w:val="none" w:sz="0" w:space="0" w:color="auto"/>
                  </w:divBdr>
                  <w:divsChild>
                    <w:div w:id="1112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33915">
          <w:marLeft w:val="0"/>
          <w:marRight w:val="0"/>
          <w:marTop w:val="0"/>
          <w:marBottom w:val="0"/>
          <w:divBdr>
            <w:top w:val="none" w:sz="0" w:space="0" w:color="auto"/>
            <w:left w:val="none" w:sz="0" w:space="0" w:color="auto"/>
            <w:bottom w:val="none" w:sz="0" w:space="0" w:color="auto"/>
            <w:right w:val="none" w:sz="0" w:space="0" w:color="auto"/>
          </w:divBdr>
          <w:divsChild>
            <w:div w:id="1960607607">
              <w:marLeft w:val="0"/>
              <w:marRight w:val="0"/>
              <w:marTop w:val="0"/>
              <w:marBottom w:val="0"/>
              <w:divBdr>
                <w:top w:val="none" w:sz="0" w:space="0" w:color="auto"/>
                <w:left w:val="none" w:sz="0" w:space="0" w:color="auto"/>
                <w:bottom w:val="none" w:sz="0" w:space="0" w:color="auto"/>
                <w:right w:val="none" w:sz="0" w:space="0" w:color="auto"/>
              </w:divBdr>
              <w:divsChild>
                <w:div w:id="73840526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4942">
          <w:marLeft w:val="0"/>
          <w:marRight w:val="0"/>
          <w:marTop w:val="0"/>
          <w:marBottom w:val="0"/>
          <w:divBdr>
            <w:top w:val="none" w:sz="0" w:space="0" w:color="auto"/>
            <w:left w:val="none" w:sz="0" w:space="0" w:color="auto"/>
            <w:bottom w:val="none" w:sz="0" w:space="0" w:color="auto"/>
            <w:right w:val="none" w:sz="0" w:space="0" w:color="auto"/>
          </w:divBdr>
          <w:divsChild>
            <w:div w:id="1836916685">
              <w:marLeft w:val="0"/>
              <w:marRight w:val="0"/>
              <w:marTop w:val="0"/>
              <w:marBottom w:val="0"/>
              <w:divBdr>
                <w:top w:val="none" w:sz="0" w:space="0" w:color="auto"/>
                <w:left w:val="none" w:sz="0" w:space="0" w:color="auto"/>
                <w:bottom w:val="none" w:sz="0" w:space="0" w:color="auto"/>
                <w:right w:val="none" w:sz="0" w:space="0" w:color="auto"/>
              </w:divBdr>
              <w:divsChild>
                <w:div w:id="157574808">
                  <w:marLeft w:val="0"/>
                  <w:marRight w:val="0"/>
                  <w:marTop w:val="0"/>
                  <w:marBottom w:val="0"/>
                  <w:divBdr>
                    <w:top w:val="none" w:sz="0" w:space="0" w:color="auto"/>
                    <w:left w:val="none" w:sz="0" w:space="0" w:color="auto"/>
                    <w:bottom w:val="none" w:sz="0" w:space="0" w:color="auto"/>
                    <w:right w:val="none" w:sz="0" w:space="0" w:color="auto"/>
                  </w:divBdr>
                  <w:divsChild>
                    <w:div w:id="7627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2144">
          <w:marLeft w:val="0"/>
          <w:marRight w:val="0"/>
          <w:marTop w:val="0"/>
          <w:marBottom w:val="0"/>
          <w:divBdr>
            <w:top w:val="none" w:sz="0" w:space="0" w:color="auto"/>
            <w:left w:val="none" w:sz="0" w:space="0" w:color="auto"/>
            <w:bottom w:val="none" w:sz="0" w:space="0" w:color="auto"/>
            <w:right w:val="none" w:sz="0" w:space="0" w:color="auto"/>
          </w:divBdr>
          <w:divsChild>
            <w:div w:id="2080441688">
              <w:marLeft w:val="0"/>
              <w:marRight w:val="0"/>
              <w:marTop w:val="0"/>
              <w:marBottom w:val="0"/>
              <w:divBdr>
                <w:top w:val="none" w:sz="0" w:space="0" w:color="auto"/>
                <w:left w:val="none" w:sz="0" w:space="0" w:color="auto"/>
                <w:bottom w:val="none" w:sz="0" w:space="0" w:color="auto"/>
                <w:right w:val="none" w:sz="0" w:space="0" w:color="auto"/>
              </w:divBdr>
              <w:divsChild>
                <w:div w:id="1093010545">
                  <w:marLeft w:val="0"/>
                  <w:marRight w:val="0"/>
                  <w:marTop w:val="0"/>
                  <w:marBottom w:val="0"/>
                  <w:divBdr>
                    <w:top w:val="none" w:sz="0" w:space="0" w:color="auto"/>
                    <w:left w:val="none" w:sz="0" w:space="0" w:color="auto"/>
                    <w:bottom w:val="none" w:sz="0" w:space="0" w:color="auto"/>
                    <w:right w:val="none" w:sz="0" w:space="0" w:color="auto"/>
                  </w:divBdr>
                  <w:divsChild>
                    <w:div w:id="1873881072">
                      <w:marLeft w:val="0"/>
                      <w:marRight w:val="0"/>
                      <w:marTop w:val="0"/>
                      <w:marBottom w:val="0"/>
                      <w:divBdr>
                        <w:top w:val="none" w:sz="0" w:space="0" w:color="auto"/>
                        <w:left w:val="none" w:sz="0" w:space="0" w:color="auto"/>
                        <w:bottom w:val="none" w:sz="0" w:space="0" w:color="auto"/>
                        <w:right w:val="none" w:sz="0" w:space="0" w:color="auto"/>
                      </w:divBdr>
                      <w:divsChild>
                        <w:div w:id="1265846306">
                          <w:marLeft w:val="0"/>
                          <w:marRight w:val="0"/>
                          <w:marTop w:val="0"/>
                          <w:marBottom w:val="0"/>
                          <w:divBdr>
                            <w:top w:val="none" w:sz="0" w:space="0" w:color="auto"/>
                            <w:left w:val="none" w:sz="0" w:space="0" w:color="auto"/>
                            <w:bottom w:val="none" w:sz="0" w:space="0" w:color="auto"/>
                            <w:right w:val="none" w:sz="0" w:space="0" w:color="auto"/>
                          </w:divBdr>
                        </w:div>
                        <w:div w:id="14003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116">
          <w:marLeft w:val="0"/>
          <w:marRight w:val="0"/>
          <w:marTop w:val="0"/>
          <w:marBottom w:val="0"/>
          <w:divBdr>
            <w:top w:val="none" w:sz="0" w:space="0" w:color="auto"/>
            <w:left w:val="none" w:sz="0" w:space="0" w:color="auto"/>
            <w:bottom w:val="none" w:sz="0" w:space="0" w:color="auto"/>
            <w:right w:val="none" w:sz="0" w:space="0" w:color="auto"/>
          </w:divBdr>
          <w:divsChild>
            <w:div w:id="1872108549">
              <w:marLeft w:val="0"/>
              <w:marRight w:val="0"/>
              <w:marTop w:val="0"/>
              <w:marBottom w:val="0"/>
              <w:divBdr>
                <w:top w:val="none" w:sz="0" w:space="0" w:color="auto"/>
                <w:left w:val="none" w:sz="0" w:space="0" w:color="auto"/>
                <w:bottom w:val="none" w:sz="0" w:space="0" w:color="auto"/>
                <w:right w:val="none" w:sz="0" w:space="0" w:color="auto"/>
              </w:divBdr>
              <w:divsChild>
                <w:div w:id="1682051169">
                  <w:marLeft w:val="0"/>
                  <w:marRight w:val="0"/>
                  <w:marTop w:val="0"/>
                  <w:marBottom w:val="0"/>
                  <w:divBdr>
                    <w:top w:val="none" w:sz="0" w:space="0" w:color="auto"/>
                    <w:left w:val="none" w:sz="0" w:space="0" w:color="auto"/>
                    <w:bottom w:val="none" w:sz="0" w:space="0" w:color="auto"/>
                    <w:right w:val="none" w:sz="0" w:space="0" w:color="auto"/>
                  </w:divBdr>
                  <w:divsChild>
                    <w:div w:id="145783322">
                      <w:marLeft w:val="0"/>
                      <w:marRight w:val="0"/>
                      <w:marTop w:val="0"/>
                      <w:marBottom w:val="0"/>
                      <w:divBdr>
                        <w:top w:val="none" w:sz="0" w:space="0" w:color="auto"/>
                        <w:left w:val="none" w:sz="0" w:space="0" w:color="auto"/>
                        <w:bottom w:val="none" w:sz="0" w:space="0" w:color="auto"/>
                        <w:right w:val="none" w:sz="0" w:space="0" w:color="auto"/>
                      </w:divBdr>
                      <w:divsChild>
                        <w:div w:id="1276713628">
                          <w:marLeft w:val="0"/>
                          <w:marRight w:val="0"/>
                          <w:marTop w:val="0"/>
                          <w:marBottom w:val="0"/>
                          <w:divBdr>
                            <w:top w:val="none" w:sz="0" w:space="0" w:color="auto"/>
                            <w:left w:val="none" w:sz="0" w:space="0" w:color="auto"/>
                            <w:bottom w:val="none" w:sz="0" w:space="0" w:color="auto"/>
                            <w:right w:val="none" w:sz="0" w:space="0" w:color="auto"/>
                          </w:divBdr>
                        </w:div>
                        <w:div w:id="1393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49769">
          <w:marLeft w:val="0"/>
          <w:marRight w:val="0"/>
          <w:marTop w:val="0"/>
          <w:marBottom w:val="0"/>
          <w:divBdr>
            <w:top w:val="none" w:sz="0" w:space="0" w:color="auto"/>
            <w:left w:val="none" w:sz="0" w:space="0" w:color="auto"/>
            <w:bottom w:val="none" w:sz="0" w:space="0" w:color="auto"/>
            <w:right w:val="none" w:sz="0" w:space="0" w:color="auto"/>
          </w:divBdr>
          <w:divsChild>
            <w:div w:id="2043625180">
              <w:marLeft w:val="0"/>
              <w:marRight w:val="0"/>
              <w:marTop w:val="0"/>
              <w:marBottom w:val="0"/>
              <w:divBdr>
                <w:top w:val="none" w:sz="0" w:space="0" w:color="auto"/>
                <w:left w:val="none" w:sz="0" w:space="0" w:color="auto"/>
                <w:bottom w:val="none" w:sz="0" w:space="0" w:color="auto"/>
                <w:right w:val="none" w:sz="0" w:space="0" w:color="auto"/>
              </w:divBdr>
              <w:divsChild>
                <w:div w:id="18275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8264">
          <w:marLeft w:val="0"/>
          <w:marRight w:val="0"/>
          <w:marTop w:val="0"/>
          <w:marBottom w:val="0"/>
          <w:divBdr>
            <w:top w:val="none" w:sz="0" w:space="0" w:color="auto"/>
            <w:left w:val="none" w:sz="0" w:space="0" w:color="auto"/>
            <w:bottom w:val="none" w:sz="0" w:space="0" w:color="auto"/>
            <w:right w:val="none" w:sz="0" w:space="0" w:color="auto"/>
          </w:divBdr>
          <w:divsChild>
            <w:div w:id="1574240398">
              <w:marLeft w:val="0"/>
              <w:marRight w:val="0"/>
              <w:marTop w:val="0"/>
              <w:marBottom w:val="0"/>
              <w:divBdr>
                <w:top w:val="none" w:sz="0" w:space="0" w:color="auto"/>
                <w:left w:val="none" w:sz="0" w:space="0" w:color="auto"/>
                <w:bottom w:val="none" w:sz="0" w:space="0" w:color="auto"/>
                <w:right w:val="none" w:sz="0" w:space="0" w:color="auto"/>
              </w:divBdr>
              <w:divsChild>
                <w:div w:id="265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4496">
          <w:marLeft w:val="0"/>
          <w:marRight w:val="0"/>
          <w:marTop w:val="0"/>
          <w:marBottom w:val="0"/>
          <w:divBdr>
            <w:top w:val="none" w:sz="0" w:space="0" w:color="auto"/>
            <w:left w:val="none" w:sz="0" w:space="0" w:color="auto"/>
            <w:bottom w:val="none" w:sz="0" w:space="0" w:color="auto"/>
            <w:right w:val="none" w:sz="0" w:space="0" w:color="auto"/>
          </w:divBdr>
          <w:divsChild>
            <w:div w:id="410155313">
              <w:marLeft w:val="0"/>
              <w:marRight w:val="0"/>
              <w:marTop w:val="0"/>
              <w:marBottom w:val="0"/>
              <w:divBdr>
                <w:top w:val="none" w:sz="0" w:space="0" w:color="auto"/>
                <w:left w:val="none" w:sz="0" w:space="0" w:color="auto"/>
                <w:bottom w:val="none" w:sz="0" w:space="0" w:color="auto"/>
                <w:right w:val="none" w:sz="0" w:space="0" w:color="auto"/>
              </w:divBdr>
              <w:divsChild>
                <w:div w:id="110706256">
                  <w:marLeft w:val="0"/>
                  <w:marRight w:val="0"/>
                  <w:marTop w:val="0"/>
                  <w:marBottom w:val="0"/>
                  <w:divBdr>
                    <w:top w:val="none" w:sz="0" w:space="0" w:color="auto"/>
                    <w:left w:val="none" w:sz="0" w:space="0" w:color="auto"/>
                    <w:bottom w:val="none" w:sz="0" w:space="0" w:color="auto"/>
                    <w:right w:val="none" w:sz="0" w:space="0" w:color="auto"/>
                  </w:divBdr>
                  <w:divsChild>
                    <w:div w:id="1023507678">
                      <w:marLeft w:val="0"/>
                      <w:marRight w:val="0"/>
                      <w:marTop w:val="0"/>
                      <w:marBottom w:val="0"/>
                      <w:divBdr>
                        <w:top w:val="none" w:sz="0" w:space="0" w:color="auto"/>
                        <w:left w:val="none" w:sz="0" w:space="0" w:color="auto"/>
                        <w:bottom w:val="none" w:sz="0" w:space="0" w:color="auto"/>
                        <w:right w:val="none" w:sz="0" w:space="0" w:color="auto"/>
                      </w:divBdr>
                    </w:div>
                    <w:div w:id="2047172935">
                      <w:marLeft w:val="0"/>
                      <w:marRight w:val="0"/>
                      <w:marTop w:val="0"/>
                      <w:marBottom w:val="0"/>
                      <w:divBdr>
                        <w:top w:val="none" w:sz="0" w:space="0" w:color="auto"/>
                        <w:left w:val="none" w:sz="0" w:space="0" w:color="auto"/>
                        <w:bottom w:val="none" w:sz="0" w:space="0" w:color="auto"/>
                        <w:right w:val="none" w:sz="0" w:space="0" w:color="auto"/>
                      </w:divBdr>
                      <w:divsChild>
                        <w:div w:id="16665120">
                          <w:marLeft w:val="0"/>
                          <w:marRight w:val="0"/>
                          <w:marTop w:val="0"/>
                          <w:marBottom w:val="0"/>
                          <w:divBdr>
                            <w:top w:val="none" w:sz="0" w:space="0" w:color="auto"/>
                            <w:left w:val="none" w:sz="0" w:space="0" w:color="auto"/>
                            <w:bottom w:val="none" w:sz="0" w:space="0" w:color="auto"/>
                            <w:right w:val="none" w:sz="0" w:space="0" w:color="auto"/>
                          </w:divBdr>
                        </w:div>
                        <w:div w:id="13490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236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calhost:9600/poscloud/nexo/inp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calhost:9600/poscloud/nexo/pr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calhost:9600/poscloud/nexo/pay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localhost:9600/poscloud/nexo/payment" TargetMode="External"/><Relationship Id="rId4" Type="http://schemas.openxmlformats.org/officeDocument/2006/relationships/customXml" Target="../customXml/item4.xml"/><Relationship Id="rId9" Type="http://schemas.openxmlformats.org/officeDocument/2006/relationships/hyperlink" Target="http://localhost:9600/poscloud/nexo/pay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F8EF93D0C3234DAF913AB4D6FFAD04" ma:contentTypeVersion="13" ma:contentTypeDescription="Create a new document." ma:contentTypeScope="" ma:versionID="0fc31104829da9cd575ba2054e0a7b0b">
  <xsd:schema xmlns:xsd="http://www.w3.org/2001/XMLSchema" xmlns:xs="http://www.w3.org/2001/XMLSchema" xmlns:p="http://schemas.microsoft.com/office/2006/metadata/properties" xmlns:ns3="d9535776-12bc-42bd-a06a-05feac0032f0" xmlns:ns4="62883156-c059-4970-be6a-54f857a19031" targetNamespace="http://schemas.microsoft.com/office/2006/metadata/properties" ma:root="true" ma:fieldsID="440b2337bb923593467a79eeb4bae424" ns3:_="" ns4:_="">
    <xsd:import namespace="d9535776-12bc-42bd-a06a-05feac0032f0"/>
    <xsd:import namespace="62883156-c059-4970-be6a-54f857a190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35776-12bc-42bd-a06a-05feac003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83156-c059-4970-be6a-54f857a190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22150-F0C7-4E4F-85FF-91316D3A9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83A41-C1C5-4AC7-A86D-5D6D78D89B26}">
  <ds:schemaRefs>
    <ds:schemaRef ds:uri="http://schemas.openxmlformats.org/officeDocument/2006/bibliography"/>
  </ds:schemaRefs>
</ds:datastoreItem>
</file>

<file path=customXml/itemProps3.xml><?xml version="1.0" encoding="utf-8"?>
<ds:datastoreItem xmlns:ds="http://schemas.openxmlformats.org/officeDocument/2006/customXml" ds:itemID="{B6BA7CC6-43B3-4651-839F-7C82505A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35776-12bc-42bd-a06a-05feac0032f0"/>
    <ds:schemaRef ds:uri="62883156-c059-4970-be6a-54f857a1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BE66E-6D51-449A-8752-8903F7131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POSCloud Integration Test Requirements</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POSCloud Integration Test Requirements</dc:title>
  <dc:subject/>
  <dc:creator>Sai Srinivasa Raghavan P</dc:creator>
  <cp:keywords/>
  <dc:description/>
  <cp:lastModifiedBy>Sneha J P</cp:lastModifiedBy>
  <cp:revision>1</cp:revision>
  <cp:lastPrinted>2021-08-19T09:10:00Z</cp:lastPrinted>
  <dcterms:created xsi:type="dcterms:W3CDTF">2023-02-14T07:25:00Z</dcterms:created>
  <dcterms:modified xsi:type="dcterms:W3CDTF">2023-02-14T07:25:00Z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0x01010058F8EF93D0C3234DAF913AB4D6FFAD04</vt:lpwstr>
  </property>
</Properties>
</file>